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F2" w:rsidRDefault="00A96016" w:rsidP="00A96016">
      <w:pPr>
        <w:tabs>
          <w:tab w:val="left" w:pos="2567"/>
        </w:tabs>
      </w:pPr>
      <w: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28"/>
      </w:tblGrid>
      <w:tr w:rsidR="00A96016" w:rsidTr="00A96016">
        <w:tc>
          <w:tcPr>
            <w:tcW w:w="4986" w:type="dxa"/>
          </w:tcPr>
          <w:p w:rsidR="00A96016" w:rsidRDefault="00A96016" w:rsidP="00A96016">
            <w:pPr>
              <w:tabs>
                <w:tab w:val="left" w:pos="2567"/>
              </w:tabs>
            </w:pPr>
          </w:p>
        </w:tc>
        <w:tc>
          <w:tcPr>
            <w:tcW w:w="4987" w:type="dxa"/>
          </w:tcPr>
          <w:p w:rsidR="00A96016" w:rsidRDefault="00A96016" w:rsidP="00A96016">
            <w:pPr>
              <w:tabs>
                <w:tab w:val="left" w:pos="0"/>
              </w:tabs>
              <w:jc w:val="right"/>
            </w:pPr>
            <w:r>
              <w:t>«УТВЕРЖДАЮ»</w:t>
            </w:r>
          </w:p>
          <w:p w:rsidR="00A96016" w:rsidRDefault="00A96016" w:rsidP="00A96016">
            <w:pPr>
              <w:tabs>
                <w:tab w:val="left" w:pos="0"/>
              </w:tabs>
              <w:jc w:val="right"/>
            </w:pPr>
            <w:r>
              <w:t xml:space="preserve">Директор МОУ «Школа №2 </w:t>
            </w:r>
            <w:proofErr w:type="spellStart"/>
            <w:r>
              <w:t>р.п</w:t>
            </w:r>
            <w:proofErr w:type="spellEnd"/>
            <w:r>
              <w:t>. Новые Бурасы»</w:t>
            </w:r>
          </w:p>
          <w:p w:rsidR="00A96016" w:rsidRDefault="00A96016" w:rsidP="00A96016">
            <w:pPr>
              <w:tabs>
                <w:tab w:val="left" w:pos="0"/>
              </w:tabs>
              <w:jc w:val="right"/>
            </w:pPr>
            <w:r>
              <w:t>_______________ Е.В. Шведова</w:t>
            </w:r>
          </w:p>
          <w:p w:rsidR="00A96016" w:rsidRDefault="00A96016" w:rsidP="00A96016">
            <w:pPr>
              <w:tabs>
                <w:tab w:val="left" w:pos="0"/>
              </w:tabs>
              <w:jc w:val="right"/>
            </w:pPr>
            <w:r>
              <w:t>Приказ №146/1 от 29.08.2024г.</w:t>
            </w:r>
          </w:p>
        </w:tc>
      </w:tr>
    </w:tbl>
    <w:p w:rsidR="00A96016" w:rsidRDefault="00A96016" w:rsidP="00A96016">
      <w:pPr>
        <w:tabs>
          <w:tab w:val="left" w:pos="2567"/>
        </w:tabs>
      </w:pPr>
    </w:p>
    <w:p w:rsidR="00A96016" w:rsidRDefault="00A96016"/>
    <w:p w:rsidR="00A96016" w:rsidRDefault="00A96016"/>
    <w:p w:rsidR="00A96016" w:rsidRDefault="00A96016" w:rsidP="00A96016">
      <w:pPr>
        <w:pStyle w:val="1"/>
        <w:spacing w:line="276" w:lineRule="exact"/>
        <w:ind w:left="0" w:right="-1" w:firstLine="0"/>
        <w:jc w:val="center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</w:p>
    <w:p w:rsidR="00A96016" w:rsidRDefault="00A96016" w:rsidP="00A96016">
      <w:pPr>
        <w:spacing w:line="322" w:lineRule="exact"/>
        <w:ind w:right="-1"/>
        <w:jc w:val="center"/>
        <w:rPr>
          <w:b/>
          <w:sz w:val="28"/>
        </w:rPr>
      </w:pPr>
      <w:r>
        <w:rPr>
          <w:b/>
          <w:sz w:val="28"/>
        </w:rPr>
        <w:t>ПЕДАГОГА ДОПОЛНИТЕЛЬНОГО ОБРАЗОВАНИЯ</w:t>
      </w:r>
    </w:p>
    <w:p w:rsidR="00A96016" w:rsidRDefault="00A96016" w:rsidP="00A96016">
      <w:pPr>
        <w:pStyle w:val="1"/>
        <w:tabs>
          <w:tab w:val="left" w:pos="3291"/>
        </w:tabs>
        <w:spacing w:line="240" w:lineRule="auto"/>
        <w:ind w:left="0" w:right="-1" w:firstLine="0"/>
        <w:jc w:val="center"/>
      </w:pPr>
      <w:r>
        <w:t xml:space="preserve">Центра образования </w:t>
      </w:r>
      <w:proofErr w:type="gramStart"/>
      <w:r>
        <w:t>естественно-научной</w:t>
      </w:r>
      <w:proofErr w:type="gramEnd"/>
      <w:r>
        <w:t xml:space="preserve"> и </w:t>
      </w:r>
    </w:p>
    <w:p w:rsidR="00A96016" w:rsidRDefault="00A96016" w:rsidP="00A96016">
      <w:pPr>
        <w:pStyle w:val="1"/>
        <w:tabs>
          <w:tab w:val="left" w:pos="3291"/>
        </w:tabs>
        <w:spacing w:line="240" w:lineRule="auto"/>
        <w:ind w:left="0" w:right="-1" w:firstLine="0"/>
        <w:jc w:val="center"/>
      </w:pPr>
      <w:proofErr w:type="gramStart"/>
      <w:r>
        <w:t>технологической</w:t>
      </w:r>
      <w:proofErr w:type="gramEnd"/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направленностей</w:t>
      </w:r>
      <w:r>
        <w:t xml:space="preserve"> </w:t>
      </w:r>
      <w:r>
        <w:t>«Точка роста»</w:t>
      </w:r>
    </w:p>
    <w:p w:rsidR="00A96016" w:rsidRDefault="00A96016" w:rsidP="00A96016">
      <w:pPr>
        <w:pStyle w:val="a3"/>
        <w:spacing w:before="7"/>
        <w:ind w:left="0" w:right="-1"/>
        <w:jc w:val="left"/>
        <w:rPr>
          <w:b/>
          <w:sz w:val="27"/>
        </w:rPr>
      </w:pPr>
    </w:p>
    <w:p w:rsidR="00A96016" w:rsidRDefault="00A96016" w:rsidP="00A96016">
      <w:pPr>
        <w:pStyle w:val="a3"/>
        <w:ind w:left="0" w:right="-1" w:firstLine="712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33"/>
        </w:rPr>
        <w:t xml:space="preserve"> </w:t>
      </w:r>
      <w:r>
        <w:t>работника,</w:t>
      </w:r>
      <w:r>
        <w:rPr>
          <w:spacing w:val="33"/>
        </w:rPr>
        <w:t xml:space="preserve"> </w:t>
      </w:r>
      <w:r>
        <w:t>создана</w:t>
      </w:r>
      <w:r>
        <w:rPr>
          <w:spacing w:val="32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договора</w:t>
      </w:r>
      <w:r>
        <w:rPr>
          <w:spacing w:val="3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(локальным)</w:t>
      </w:r>
      <w:r>
        <w:rPr>
          <w:spacing w:val="-4"/>
        </w:rPr>
        <w:t xml:space="preserve"> </w:t>
      </w:r>
      <w:r>
        <w:t>распорядительным актам</w:t>
      </w:r>
      <w:r>
        <w:rPr>
          <w:spacing w:val="-4"/>
        </w:rPr>
        <w:t xml:space="preserve"> </w:t>
      </w:r>
      <w:r>
        <w:t>работодателя.</w:t>
      </w:r>
    </w:p>
    <w:p w:rsidR="00A96016" w:rsidRDefault="00A96016" w:rsidP="00A96016">
      <w:pPr>
        <w:pStyle w:val="a3"/>
        <w:spacing w:before="9"/>
        <w:ind w:left="0" w:right="-1"/>
        <w:jc w:val="left"/>
        <w:rPr>
          <w:sz w:val="24"/>
        </w:rPr>
      </w:pPr>
    </w:p>
    <w:p w:rsidR="00A96016" w:rsidRDefault="00A96016" w:rsidP="00A96016">
      <w:pPr>
        <w:pStyle w:val="1"/>
        <w:numPr>
          <w:ilvl w:val="0"/>
          <w:numId w:val="7"/>
        </w:numPr>
        <w:tabs>
          <w:tab w:val="left" w:pos="0"/>
        </w:tabs>
        <w:ind w:left="0" w:right="-1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96016" w:rsidRDefault="00A96016" w:rsidP="00A96016">
      <w:pPr>
        <w:pStyle w:val="a5"/>
        <w:numPr>
          <w:ilvl w:val="1"/>
          <w:numId w:val="6"/>
        </w:numPr>
        <w:tabs>
          <w:tab w:val="left" w:pos="0"/>
        </w:tabs>
        <w:spacing w:line="319" w:lineRule="exact"/>
        <w:ind w:left="0" w:right="-1" w:firstLine="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специалистов.</w:t>
      </w:r>
    </w:p>
    <w:p w:rsidR="00A96016" w:rsidRDefault="00A96016" w:rsidP="00A96016">
      <w:pPr>
        <w:pStyle w:val="a5"/>
        <w:numPr>
          <w:ilvl w:val="1"/>
          <w:numId w:val="6"/>
        </w:numPr>
        <w:tabs>
          <w:tab w:val="left" w:pos="0"/>
        </w:tabs>
        <w:spacing w:line="322" w:lineRule="exact"/>
        <w:ind w:left="0" w:right="-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z w:val="28"/>
        </w:rPr>
        <w:t xml:space="preserve"> (педагога дополнительного образования)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лицо: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619"/>
        </w:tabs>
        <w:ind w:left="0" w:right="-1" w:firstLine="0"/>
        <w:rPr>
          <w:sz w:val="28"/>
        </w:rPr>
      </w:pP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педагогика» или в области, соответствующей преподаваемому предмету,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99"/>
        </w:tabs>
        <w:spacing w:line="242" w:lineRule="auto"/>
        <w:ind w:left="0" w:right="-1" w:firstLine="0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лишенное</w:t>
      </w:r>
      <w:proofErr w:type="gramEnd"/>
      <w:r>
        <w:rPr>
          <w:sz w:val="28"/>
        </w:rPr>
        <w:t xml:space="preserve"> права заниматься педагогической деятельностью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вступившим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суда;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467"/>
        </w:tabs>
        <w:ind w:left="0" w:right="-1" w:firstLine="0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имевшее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подвергавшееся уголовному преследованию (за исключением лиц, 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психиатрический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стационар,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85"/>
        </w:tabs>
        <w:ind w:left="0" w:right="-1" w:firstLine="0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имеющее</w:t>
      </w:r>
      <w:proofErr w:type="gramEnd"/>
      <w:r>
        <w:rPr>
          <w:sz w:val="28"/>
        </w:rPr>
        <w:t xml:space="preserve"> неснятой или непогашенной судимости за умышленные тяжкие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 тяжкие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преступления;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400"/>
        </w:tabs>
        <w:ind w:left="0" w:right="-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признанное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0"/>
        </w:tabs>
        <w:ind w:left="0" w:right="-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имеющее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выработке государственной политики и нормативно-правовому 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здравоохранения.</w:t>
      </w:r>
    </w:p>
    <w:p w:rsidR="00A96016" w:rsidRDefault="00A96016" w:rsidP="00A96016">
      <w:pPr>
        <w:pStyle w:val="a5"/>
        <w:numPr>
          <w:ilvl w:val="1"/>
          <w:numId w:val="6"/>
        </w:numPr>
        <w:tabs>
          <w:tab w:val="left" w:pos="0"/>
        </w:tabs>
        <w:spacing w:line="320" w:lineRule="exact"/>
        <w:ind w:left="0" w:right="-1" w:firstLine="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знать: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352"/>
        </w:tabs>
        <w:ind w:left="0" w:right="-1" w:firstLine="0"/>
        <w:rPr>
          <w:sz w:val="28"/>
        </w:rPr>
      </w:pP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развития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524"/>
          <w:tab w:val="left" w:pos="525"/>
          <w:tab w:val="left" w:pos="1689"/>
          <w:tab w:val="left" w:pos="2157"/>
          <w:tab w:val="left" w:pos="3085"/>
          <w:tab w:val="left" w:pos="4996"/>
          <w:tab w:val="left" w:pos="6445"/>
          <w:tab w:val="left" w:pos="7402"/>
        </w:tabs>
        <w:spacing w:before="67" w:line="242" w:lineRule="auto"/>
        <w:ind w:left="0" w:right="-1" w:firstLine="0"/>
        <w:jc w:val="left"/>
        <w:rPr>
          <w:sz w:val="28"/>
        </w:rPr>
      </w:pPr>
      <w:r>
        <w:rPr>
          <w:sz w:val="28"/>
        </w:rPr>
        <w:t>законы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иные</w:t>
      </w:r>
      <w:r>
        <w:rPr>
          <w:sz w:val="28"/>
        </w:rPr>
        <w:tab/>
        <w:t>нормативные</w:t>
      </w:r>
      <w:r>
        <w:rPr>
          <w:sz w:val="28"/>
        </w:rPr>
        <w:tab/>
        <w:t>правовые</w:t>
      </w:r>
      <w:r>
        <w:rPr>
          <w:sz w:val="28"/>
        </w:rPr>
        <w:tab/>
        <w:t xml:space="preserve">акты, </w:t>
      </w:r>
      <w:r>
        <w:rPr>
          <w:spacing w:val="-1"/>
          <w:sz w:val="28"/>
        </w:rPr>
        <w:t>регламентирующие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307"/>
        </w:tabs>
        <w:ind w:left="0" w:right="-1" w:firstLine="0"/>
        <w:rPr>
          <w:sz w:val="28"/>
        </w:rPr>
      </w:pPr>
      <w:r>
        <w:rPr>
          <w:sz w:val="28"/>
        </w:rPr>
        <w:t>основы</w:t>
      </w:r>
      <w:r>
        <w:rPr>
          <w:spacing w:val="22"/>
          <w:sz w:val="28"/>
        </w:rPr>
        <w:t xml:space="preserve"> </w:t>
      </w:r>
      <w:r>
        <w:rPr>
          <w:sz w:val="28"/>
        </w:rPr>
        <w:t>общетеоретических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83"/>
        </w:tabs>
        <w:ind w:left="0" w:right="-1" w:firstLine="0"/>
        <w:rPr>
          <w:sz w:val="28"/>
        </w:rPr>
      </w:pPr>
      <w:r w:rsidRPr="00A96016">
        <w:rPr>
          <w:sz w:val="28"/>
        </w:rPr>
        <w:t>педагогику,</w:t>
      </w:r>
      <w:r w:rsidRPr="00A96016">
        <w:rPr>
          <w:spacing w:val="-6"/>
          <w:sz w:val="28"/>
        </w:rPr>
        <w:t xml:space="preserve"> </w:t>
      </w:r>
      <w:r w:rsidRPr="00A96016">
        <w:rPr>
          <w:sz w:val="28"/>
        </w:rPr>
        <w:t>психологию,</w:t>
      </w:r>
      <w:r w:rsidRPr="00A96016">
        <w:rPr>
          <w:spacing w:val="-6"/>
          <w:sz w:val="28"/>
        </w:rPr>
        <w:t xml:space="preserve"> </w:t>
      </w:r>
      <w:r w:rsidRPr="00A96016">
        <w:rPr>
          <w:sz w:val="28"/>
        </w:rPr>
        <w:t>возрастную</w:t>
      </w:r>
      <w:r w:rsidRPr="00A96016">
        <w:rPr>
          <w:spacing w:val="-5"/>
          <w:sz w:val="28"/>
        </w:rPr>
        <w:t xml:space="preserve"> </w:t>
      </w:r>
      <w:r w:rsidRPr="00A96016">
        <w:rPr>
          <w:sz w:val="28"/>
        </w:rPr>
        <w:t>физиологию;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ind w:left="0" w:right="-1" w:firstLine="0"/>
        <w:rPr>
          <w:sz w:val="28"/>
        </w:rPr>
      </w:pPr>
      <w:r w:rsidRPr="00A96016">
        <w:rPr>
          <w:sz w:val="28"/>
        </w:rPr>
        <w:t>школьную</w:t>
      </w:r>
      <w:r w:rsidRPr="00A96016">
        <w:rPr>
          <w:spacing w:val="-4"/>
          <w:sz w:val="28"/>
        </w:rPr>
        <w:t xml:space="preserve"> </w:t>
      </w:r>
      <w:r w:rsidRPr="00A96016">
        <w:rPr>
          <w:sz w:val="28"/>
        </w:rPr>
        <w:t>гигиену;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ind w:left="0" w:right="-1" w:firstLine="0"/>
        <w:rPr>
          <w:sz w:val="28"/>
        </w:rPr>
      </w:pPr>
      <w:r w:rsidRPr="00A96016">
        <w:rPr>
          <w:sz w:val="28"/>
        </w:rPr>
        <w:t>методику</w:t>
      </w:r>
      <w:r w:rsidRPr="00A96016">
        <w:rPr>
          <w:spacing w:val="-8"/>
          <w:sz w:val="28"/>
        </w:rPr>
        <w:t xml:space="preserve"> </w:t>
      </w:r>
      <w:r w:rsidRPr="00A96016">
        <w:rPr>
          <w:sz w:val="28"/>
        </w:rPr>
        <w:t>преподавания</w:t>
      </w:r>
      <w:r w:rsidRPr="00A96016">
        <w:rPr>
          <w:spacing w:val="-3"/>
          <w:sz w:val="28"/>
        </w:rPr>
        <w:t xml:space="preserve"> </w:t>
      </w:r>
      <w:r w:rsidRPr="00A96016">
        <w:rPr>
          <w:sz w:val="28"/>
        </w:rPr>
        <w:t>предмета;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ind w:left="0" w:right="-1" w:firstLine="0"/>
        <w:rPr>
          <w:sz w:val="28"/>
        </w:rPr>
      </w:pPr>
      <w:r w:rsidRPr="00A96016">
        <w:rPr>
          <w:sz w:val="28"/>
        </w:rPr>
        <w:t>программы</w:t>
      </w:r>
      <w:r w:rsidRPr="00A96016">
        <w:rPr>
          <w:spacing w:val="-3"/>
          <w:sz w:val="28"/>
        </w:rPr>
        <w:t xml:space="preserve"> </w:t>
      </w:r>
      <w:r w:rsidRPr="00A96016">
        <w:rPr>
          <w:sz w:val="28"/>
        </w:rPr>
        <w:t>и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учебники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по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преподаваемому</w:t>
      </w:r>
      <w:r w:rsidRPr="00A96016">
        <w:rPr>
          <w:spacing w:val="-6"/>
          <w:sz w:val="28"/>
        </w:rPr>
        <w:t xml:space="preserve"> </w:t>
      </w:r>
      <w:r w:rsidRPr="00A96016">
        <w:rPr>
          <w:sz w:val="28"/>
        </w:rPr>
        <w:t>предмету;</w:t>
      </w:r>
    </w:p>
    <w:p w:rsidR="00A96016" w:rsidRP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ind w:left="0" w:right="-1" w:firstLine="0"/>
        <w:rPr>
          <w:sz w:val="28"/>
        </w:rPr>
      </w:pPr>
      <w:r w:rsidRPr="00A96016">
        <w:rPr>
          <w:sz w:val="28"/>
        </w:rPr>
        <w:t>методику</w:t>
      </w:r>
      <w:r w:rsidRPr="00A96016">
        <w:rPr>
          <w:spacing w:val="-7"/>
          <w:sz w:val="28"/>
        </w:rPr>
        <w:t xml:space="preserve"> </w:t>
      </w:r>
      <w:r w:rsidRPr="00A96016">
        <w:rPr>
          <w:sz w:val="28"/>
        </w:rPr>
        <w:t>воспитательной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работы;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326"/>
        </w:tabs>
        <w:ind w:left="0" w:right="-1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подсобных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326"/>
        </w:tabs>
        <w:ind w:left="0" w:right="-1" w:firstLine="0"/>
        <w:rPr>
          <w:sz w:val="28"/>
        </w:rPr>
      </w:pPr>
      <w:r w:rsidRPr="00A96016">
        <w:rPr>
          <w:sz w:val="28"/>
        </w:rPr>
        <w:t>средства</w:t>
      </w:r>
      <w:r w:rsidRPr="00A96016">
        <w:rPr>
          <w:spacing w:val="-6"/>
          <w:sz w:val="28"/>
        </w:rPr>
        <w:t xml:space="preserve"> </w:t>
      </w:r>
      <w:r w:rsidRPr="00A96016">
        <w:rPr>
          <w:sz w:val="28"/>
        </w:rPr>
        <w:t>обучения</w:t>
      </w:r>
      <w:r w:rsidRPr="00A96016">
        <w:rPr>
          <w:spacing w:val="-5"/>
          <w:sz w:val="28"/>
        </w:rPr>
        <w:t xml:space="preserve"> </w:t>
      </w:r>
      <w:r w:rsidRPr="00A96016">
        <w:rPr>
          <w:sz w:val="28"/>
        </w:rPr>
        <w:t>и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их</w:t>
      </w:r>
      <w:r w:rsidRPr="00A96016">
        <w:rPr>
          <w:spacing w:val="-1"/>
          <w:sz w:val="28"/>
        </w:rPr>
        <w:t xml:space="preserve"> </w:t>
      </w:r>
      <w:r w:rsidRPr="00A96016">
        <w:rPr>
          <w:sz w:val="28"/>
        </w:rPr>
        <w:t>дидактические</w:t>
      </w:r>
      <w:r w:rsidRPr="00A96016">
        <w:rPr>
          <w:spacing w:val="-5"/>
          <w:sz w:val="28"/>
        </w:rPr>
        <w:t xml:space="preserve"> </w:t>
      </w:r>
      <w:r w:rsidRPr="00A96016">
        <w:rPr>
          <w:sz w:val="28"/>
        </w:rPr>
        <w:t>возможности;</w:t>
      </w:r>
    </w:p>
    <w:p w:rsidR="00A96016" w:rsidRPr="00A96016" w:rsidRDefault="00A96016" w:rsidP="00A96016">
      <w:pPr>
        <w:pStyle w:val="a5"/>
        <w:numPr>
          <w:ilvl w:val="0"/>
          <w:numId w:val="5"/>
        </w:numPr>
        <w:tabs>
          <w:tab w:val="left" w:pos="326"/>
        </w:tabs>
        <w:ind w:left="0" w:right="-1" w:firstLine="0"/>
        <w:rPr>
          <w:sz w:val="28"/>
        </w:rPr>
      </w:pPr>
      <w:r w:rsidRPr="00A96016">
        <w:rPr>
          <w:sz w:val="28"/>
        </w:rPr>
        <w:t>основы</w:t>
      </w:r>
      <w:r w:rsidRPr="00A96016">
        <w:rPr>
          <w:spacing w:val="-5"/>
          <w:sz w:val="28"/>
        </w:rPr>
        <w:t xml:space="preserve"> </w:t>
      </w:r>
      <w:r w:rsidRPr="00A96016">
        <w:rPr>
          <w:sz w:val="28"/>
        </w:rPr>
        <w:t>научной</w:t>
      </w:r>
      <w:r w:rsidRPr="00A96016">
        <w:rPr>
          <w:spacing w:val="-4"/>
          <w:sz w:val="28"/>
        </w:rPr>
        <w:t xml:space="preserve"> </w:t>
      </w:r>
      <w:r w:rsidRPr="00A96016">
        <w:rPr>
          <w:sz w:val="28"/>
        </w:rPr>
        <w:t>организации</w:t>
      </w:r>
      <w:r w:rsidRPr="00A96016">
        <w:rPr>
          <w:spacing w:val="-5"/>
          <w:sz w:val="28"/>
        </w:rPr>
        <w:t xml:space="preserve"> </w:t>
      </w:r>
      <w:r w:rsidRPr="00A96016">
        <w:rPr>
          <w:sz w:val="28"/>
        </w:rPr>
        <w:t>труда;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403"/>
        </w:tabs>
        <w:ind w:left="0" w:right="-1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403"/>
        </w:tabs>
        <w:ind w:left="0" w:right="-1" w:firstLine="0"/>
        <w:rPr>
          <w:sz w:val="28"/>
        </w:rPr>
      </w:pPr>
      <w:r w:rsidRPr="00A96016">
        <w:rPr>
          <w:sz w:val="28"/>
        </w:rPr>
        <w:t>теорию</w:t>
      </w:r>
      <w:r w:rsidRPr="00A96016">
        <w:rPr>
          <w:spacing w:val="-4"/>
          <w:sz w:val="28"/>
        </w:rPr>
        <w:t xml:space="preserve"> </w:t>
      </w:r>
      <w:r w:rsidRPr="00A96016">
        <w:rPr>
          <w:sz w:val="28"/>
        </w:rPr>
        <w:t>и</w:t>
      </w:r>
      <w:r w:rsidRPr="00A96016">
        <w:rPr>
          <w:spacing w:val="-3"/>
          <w:sz w:val="28"/>
        </w:rPr>
        <w:t xml:space="preserve"> </w:t>
      </w:r>
      <w:r w:rsidRPr="00A96016">
        <w:rPr>
          <w:sz w:val="28"/>
        </w:rPr>
        <w:t>методы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управления</w:t>
      </w:r>
      <w:r w:rsidRPr="00A96016">
        <w:rPr>
          <w:spacing w:val="-3"/>
          <w:sz w:val="28"/>
        </w:rPr>
        <w:t xml:space="preserve"> </w:t>
      </w:r>
      <w:r w:rsidRPr="00A96016">
        <w:rPr>
          <w:sz w:val="28"/>
        </w:rPr>
        <w:t>образовательными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системами;</w:t>
      </w:r>
    </w:p>
    <w:p w:rsidR="00A96016" w:rsidRPr="00A96016" w:rsidRDefault="00A96016" w:rsidP="00A96016">
      <w:pPr>
        <w:pStyle w:val="a5"/>
        <w:numPr>
          <w:ilvl w:val="0"/>
          <w:numId w:val="5"/>
        </w:numPr>
        <w:tabs>
          <w:tab w:val="left" w:pos="403"/>
        </w:tabs>
        <w:ind w:left="0" w:right="-1" w:firstLine="0"/>
        <w:rPr>
          <w:sz w:val="28"/>
        </w:rPr>
      </w:pPr>
      <w:r w:rsidRPr="00A96016">
        <w:rPr>
          <w:sz w:val="28"/>
        </w:rPr>
        <w:t>современные</w:t>
      </w:r>
      <w:r w:rsidRPr="00A96016">
        <w:rPr>
          <w:sz w:val="28"/>
        </w:rPr>
        <w:tab/>
        <w:t>педагоги</w:t>
      </w:r>
      <w:r>
        <w:rPr>
          <w:sz w:val="28"/>
        </w:rPr>
        <w:t>ческие</w:t>
      </w:r>
      <w:r>
        <w:rPr>
          <w:sz w:val="28"/>
        </w:rPr>
        <w:tab/>
        <w:t>технологии</w:t>
      </w:r>
      <w:r>
        <w:rPr>
          <w:sz w:val="28"/>
        </w:rPr>
        <w:tab/>
        <w:t xml:space="preserve">продуктивного </w:t>
      </w:r>
      <w:r w:rsidRPr="00A96016">
        <w:rPr>
          <w:sz w:val="28"/>
        </w:rPr>
        <w:t>дифференцированного</w:t>
      </w:r>
      <w:r w:rsidRPr="00A96016">
        <w:rPr>
          <w:sz w:val="28"/>
        </w:rPr>
        <w:tab/>
        <w:t>обучения,</w:t>
      </w:r>
      <w:r w:rsidRPr="00A96016">
        <w:rPr>
          <w:sz w:val="28"/>
        </w:rPr>
        <w:tab/>
        <w:t>реализации</w:t>
      </w:r>
      <w:r w:rsidRPr="00A96016">
        <w:rPr>
          <w:sz w:val="28"/>
        </w:rPr>
        <w:tab/>
      </w:r>
      <w:proofErr w:type="spellStart"/>
      <w:r w:rsidRPr="00A96016">
        <w:rPr>
          <w:sz w:val="28"/>
        </w:rPr>
        <w:t>компетентностного</w:t>
      </w:r>
      <w:proofErr w:type="spellEnd"/>
      <w:r w:rsidRPr="00A96016">
        <w:rPr>
          <w:sz w:val="28"/>
        </w:rPr>
        <w:tab/>
        <w:t>подхода, развивающего обучения</w:t>
      </w:r>
      <w:r>
        <w:t>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323"/>
        </w:tabs>
        <w:ind w:left="0" w:right="-1" w:firstLine="0"/>
        <w:rPr>
          <w:sz w:val="28"/>
        </w:rPr>
      </w:pPr>
      <w:r>
        <w:rPr>
          <w:sz w:val="28"/>
        </w:rPr>
        <w:t>методы убеждения, аргументации своей позиции, установления контактов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разного возраста, их родителями (лицами, их заменяющими),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A96016" w:rsidRDefault="00A96016" w:rsidP="00A96016">
      <w:pPr>
        <w:pStyle w:val="a3"/>
        <w:ind w:left="0" w:right="-1"/>
      </w:pPr>
      <w:r>
        <w:t>-технологии диагностики причин конфликтных ситуаций, их профилактики и</w:t>
      </w:r>
      <w:r>
        <w:rPr>
          <w:spacing w:val="1"/>
        </w:rPr>
        <w:t xml:space="preserve"> </w:t>
      </w:r>
      <w:r>
        <w:t>разрешения;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spacing w:line="321" w:lineRule="exact"/>
        <w:ind w:left="0" w:right="-1" w:hanging="16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социологии;</w:t>
      </w:r>
    </w:p>
    <w:p w:rsidR="00A96016" w:rsidRPr="00A96016" w:rsidRDefault="00A96016" w:rsidP="00A96016">
      <w:pPr>
        <w:pStyle w:val="a5"/>
        <w:numPr>
          <w:ilvl w:val="0"/>
          <w:numId w:val="5"/>
        </w:numPr>
        <w:tabs>
          <w:tab w:val="left" w:pos="0"/>
        </w:tabs>
        <w:spacing w:line="321" w:lineRule="exact"/>
        <w:ind w:left="0" w:right="-1" w:firstLine="0"/>
        <w:rPr>
          <w:sz w:val="28"/>
        </w:rPr>
      </w:pPr>
      <w:r w:rsidRPr="00A96016">
        <w:rPr>
          <w:sz w:val="28"/>
        </w:rPr>
        <w:t>основы</w:t>
      </w:r>
      <w:r w:rsidRPr="00A96016">
        <w:rPr>
          <w:sz w:val="28"/>
        </w:rPr>
        <w:tab/>
        <w:t>р</w:t>
      </w:r>
      <w:r>
        <w:rPr>
          <w:sz w:val="28"/>
        </w:rPr>
        <w:t>аботы</w:t>
      </w:r>
      <w:r>
        <w:rPr>
          <w:sz w:val="28"/>
        </w:rPr>
        <w:tab/>
        <w:t>с</w:t>
      </w:r>
      <w:r>
        <w:rPr>
          <w:sz w:val="28"/>
        </w:rPr>
        <w:tab/>
        <w:t>текстовыми</w:t>
      </w:r>
      <w:r>
        <w:rPr>
          <w:sz w:val="28"/>
        </w:rPr>
        <w:tab/>
        <w:t xml:space="preserve">редакторами, </w:t>
      </w:r>
      <w:r w:rsidRPr="00A96016">
        <w:rPr>
          <w:sz w:val="28"/>
        </w:rPr>
        <w:t>электронными</w:t>
      </w:r>
      <w:r w:rsidRPr="00A96016">
        <w:rPr>
          <w:sz w:val="28"/>
        </w:rPr>
        <w:tab/>
      </w:r>
      <w:r w:rsidRPr="00A96016">
        <w:rPr>
          <w:spacing w:val="-1"/>
          <w:sz w:val="28"/>
        </w:rPr>
        <w:t>таблицами,</w:t>
      </w:r>
      <w:r w:rsidRPr="00A96016">
        <w:rPr>
          <w:spacing w:val="-67"/>
          <w:sz w:val="28"/>
        </w:rPr>
        <w:t xml:space="preserve"> </w:t>
      </w:r>
      <w:r w:rsidRPr="00A96016">
        <w:rPr>
          <w:sz w:val="28"/>
        </w:rPr>
        <w:t>электронной</w:t>
      </w:r>
      <w:r w:rsidRPr="00A96016">
        <w:rPr>
          <w:spacing w:val="-2"/>
          <w:sz w:val="28"/>
        </w:rPr>
        <w:t xml:space="preserve"> </w:t>
      </w:r>
      <w:r w:rsidRPr="00A96016">
        <w:rPr>
          <w:sz w:val="28"/>
        </w:rPr>
        <w:t>почтой</w:t>
      </w:r>
      <w:r w:rsidRPr="00A96016">
        <w:rPr>
          <w:spacing w:val="-3"/>
          <w:sz w:val="28"/>
        </w:rPr>
        <w:t xml:space="preserve"> </w:t>
      </w:r>
      <w:r w:rsidRPr="00A96016">
        <w:rPr>
          <w:sz w:val="28"/>
        </w:rPr>
        <w:t>и</w:t>
      </w:r>
      <w:r w:rsidRPr="00A96016">
        <w:rPr>
          <w:spacing w:val="-1"/>
          <w:sz w:val="28"/>
        </w:rPr>
        <w:t xml:space="preserve"> </w:t>
      </w:r>
      <w:r w:rsidRPr="00A96016">
        <w:rPr>
          <w:sz w:val="28"/>
        </w:rPr>
        <w:t>браузерами,</w:t>
      </w:r>
      <w:r w:rsidRPr="00A96016">
        <w:rPr>
          <w:spacing w:val="-1"/>
          <w:sz w:val="28"/>
        </w:rPr>
        <w:t xml:space="preserve"> </w:t>
      </w:r>
      <w:r w:rsidRPr="00A96016">
        <w:rPr>
          <w:sz w:val="28"/>
        </w:rPr>
        <w:t>мультимедийным</w:t>
      </w:r>
      <w:r>
        <w:rPr>
          <w:spacing w:val="-4"/>
          <w:sz w:val="28"/>
        </w:rPr>
        <w:t xml:space="preserve"> </w:t>
      </w:r>
      <w:r w:rsidRPr="00A96016">
        <w:rPr>
          <w:sz w:val="28"/>
        </w:rPr>
        <w:t>оборудованием;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spacing w:line="317" w:lineRule="exact"/>
        <w:ind w:left="0" w:right="-1" w:hanging="16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spacing w:line="322" w:lineRule="exact"/>
        <w:ind w:left="0" w:right="-1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A96016" w:rsidRDefault="00A96016" w:rsidP="00A96016">
      <w:pPr>
        <w:pStyle w:val="a5"/>
        <w:numPr>
          <w:ilvl w:val="0"/>
          <w:numId w:val="5"/>
        </w:numPr>
        <w:tabs>
          <w:tab w:val="left" w:pos="278"/>
        </w:tabs>
        <w:ind w:left="0" w:right="-1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A96016" w:rsidRDefault="00A96016" w:rsidP="00A96016">
      <w:pPr>
        <w:pStyle w:val="a3"/>
        <w:spacing w:before="9"/>
        <w:ind w:left="0" w:right="-1"/>
        <w:jc w:val="left"/>
        <w:rPr>
          <w:sz w:val="24"/>
        </w:rPr>
      </w:pPr>
    </w:p>
    <w:p w:rsidR="00A96016" w:rsidRDefault="00A96016" w:rsidP="00A96016">
      <w:pPr>
        <w:pStyle w:val="1"/>
        <w:numPr>
          <w:ilvl w:val="0"/>
          <w:numId w:val="7"/>
        </w:numPr>
        <w:ind w:left="0" w:right="-1" w:firstLine="0"/>
        <w:jc w:val="center"/>
      </w:pPr>
      <w:r>
        <w:t>Функции</w:t>
      </w:r>
    </w:p>
    <w:p w:rsidR="00A96016" w:rsidRDefault="00A96016" w:rsidP="00A96016">
      <w:pPr>
        <w:pStyle w:val="a5"/>
        <w:numPr>
          <w:ilvl w:val="1"/>
          <w:numId w:val="4"/>
        </w:numPr>
        <w:tabs>
          <w:tab w:val="left" w:pos="1045"/>
        </w:tabs>
        <w:ind w:left="0" w:right="-1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психологофизиологических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A96016" w:rsidRDefault="00A96016" w:rsidP="00A96016">
      <w:pPr>
        <w:pStyle w:val="a5"/>
        <w:numPr>
          <w:ilvl w:val="1"/>
          <w:numId w:val="4"/>
        </w:numPr>
        <w:tabs>
          <w:tab w:val="left" w:pos="800"/>
        </w:tabs>
        <w:spacing w:line="242" w:lineRule="auto"/>
        <w:ind w:left="0" w:right="-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96016" w:rsidRDefault="00A96016" w:rsidP="00A96016">
      <w:pPr>
        <w:pStyle w:val="a3"/>
        <w:spacing w:before="8"/>
        <w:ind w:left="0" w:right="-1"/>
        <w:jc w:val="left"/>
        <w:rPr>
          <w:sz w:val="27"/>
        </w:rPr>
      </w:pPr>
    </w:p>
    <w:p w:rsidR="00A96016" w:rsidRDefault="00A96016" w:rsidP="00A96016">
      <w:pPr>
        <w:pStyle w:val="1"/>
        <w:numPr>
          <w:ilvl w:val="0"/>
          <w:numId w:val="7"/>
        </w:numPr>
        <w:tabs>
          <w:tab w:val="left" w:pos="3089"/>
        </w:tabs>
        <w:ind w:left="0" w:right="-1" w:hanging="282"/>
        <w:jc w:val="center"/>
      </w:pPr>
      <w:r>
        <w:lastRenderedPageBreak/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A96016" w:rsidRDefault="00A96016" w:rsidP="00A96016">
      <w:pPr>
        <w:pStyle w:val="a3"/>
        <w:spacing w:line="319" w:lineRule="exact"/>
        <w:ind w:left="0" w:right="-1"/>
      </w:pPr>
      <w:r>
        <w:t>Учитель</w:t>
      </w:r>
      <w:r>
        <w:rPr>
          <w:spacing w:val="-3"/>
        </w:rPr>
        <w:t xml:space="preserve"> </w:t>
      </w:r>
      <w:r>
        <w:t>исполняет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обязанности:</w:t>
      </w:r>
    </w:p>
    <w:p w:rsidR="00A96016" w:rsidRP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proofErr w:type="gramStart"/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разнообразные формы, приемы, методы и средства обучения,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,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4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23"/>
          <w:sz w:val="28"/>
        </w:rPr>
        <w:t xml:space="preserve"> </w:t>
      </w:r>
      <w:r>
        <w:rPr>
          <w:sz w:val="28"/>
        </w:rPr>
        <w:t>ускоренным</w:t>
      </w:r>
      <w:r>
        <w:rPr>
          <w:spacing w:val="2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 w:rsidRPr="00A96016">
        <w:rPr>
          <w:sz w:val="28"/>
        </w:rP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spacing w:before="2"/>
        <w:ind w:left="0" w:right="-1" w:firstLine="0"/>
        <w:jc w:val="both"/>
        <w:rPr>
          <w:sz w:val="28"/>
        </w:rPr>
      </w:pPr>
      <w:r>
        <w:rPr>
          <w:sz w:val="28"/>
        </w:rPr>
        <w:t>Обоснованно выбирает программы и учебно-методическое 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и психологической наук, возрастной психологии 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proofErr w:type="gramStart"/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и обеспечивает ее выполнение, организуя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поддерживая разнообразные виды деятельности обучающихся, ориентируясь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 обучающегося, развитие его мотивации, познавательных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организует самостоятельную деятельность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исследовательскую, реализует проблемное обучение, осуществляет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актуальные 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spacing w:line="242" w:lineRule="auto"/>
        <w:ind w:left="0" w:right="-1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цензов).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 (курсу, программе), учитывая освоение знаний, овладение 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электронные таблицы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репутацию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 - коммуникационных технологий (ведение электронных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журнала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Вносит предложения по совершенствованию образовательного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ind w:left="0" w:right="-1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работы.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827"/>
        </w:tabs>
        <w:spacing w:line="242" w:lineRule="auto"/>
        <w:ind w:left="0" w:right="-1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right="-1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заменяющими).</w:t>
      </w:r>
    </w:p>
    <w:p w:rsidR="00A96016" w:rsidRDefault="00A96016" w:rsidP="00A96016">
      <w:pPr>
        <w:pStyle w:val="a5"/>
        <w:numPr>
          <w:ilvl w:val="1"/>
          <w:numId w:val="3"/>
        </w:numPr>
        <w:tabs>
          <w:tab w:val="left" w:pos="0"/>
        </w:tabs>
        <w:ind w:left="0" w:right="-1" w:firstLine="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A96016" w:rsidRDefault="00A96016" w:rsidP="00A96016">
      <w:pPr>
        <w:pStyle w:val="1"/>
        <w:tabs>
          <w:tab w:val="left" w:pos="0"/>
        </w:tabs>
        <w:spacing w:before="74"/>
        <w:ind w:left="0" w:right="-1" w:firstLine="0"/>
        <w:jc w:val="center"/>
      </w:pPr>
      <w:r>
        <w:t>4.</w:t>
      </w:r>
      <w:r>
        <w:t>Права</w:t>
      </w:r>
    </w:p>
    <w:p w:rsidR="00A96016" w:rsidRDefault="00A96016" w:rsidP="00A96016">
      <w:pPr>
        <w:pStyle w:val="a3"/>
        <w:spacing w:line="319" w:lineRule="exact"/>
        <w:ind w:left="0" w:right="-1"/>
        <w:jc w:val="left"/>
      </w:pPr>
      <w:r>
        <w:t>Учитель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A96016" w:rsidRDefault="00A96016" w:rsidP="00A96016">
      <w:pPr>
        <w:pStyle w:val="a5"/>
        <w:numPr>
          <w:ilvl w:val="1"/>
          <w:numId w:val="2"/>
        </w:numPr>
        <w:tabs>
          <w:tab w:val="left" w:pos="0"/>
        </w:tabs>
        <w:ind w:left="0" w:right="-1" w:firstLine="14"/>
        <w:jc w:val="both"/>
        <w:rPr>
          <w:sz w:val="28"/>
        </w:rPr>
      </w:pPr>
      <w:r>
        <w:rPr>
          <w:sz w:val="28"/>
        </w:rPr>
        <w:t>Участвоват</w:t>
      </w:r>
      <w:r>
        <w:rPr>
          <w:sz w:val="28"/>
        </w:rPr>
        <w:t>ь</w:t>
      </w:r>
      <w:r>
        <w:rPr>
          <w:sz w:val="28"/>
        </w:rPr>
        <w:tab/>
        <w:t>в</w:t>
      </w:r>
      <w:r>
        <w:rPr>
          <w:sz w:val="28"/>
        </w:rPr>
        <w:tab/>
        <w:t>обсуждении</w:t>
      </w:r>
      <w:r>
        <w:rPr>
          <w:sz w:val="28"/>
        </w:rPr>
        <w:tab/>
        <w:t>проектов</w:t>
      </w:r>
      <w:r>
        <w:rPr>
          <w:sz w:val="28"/>
        </w:rPr>
        <w:tab/>
        <w:t xml:space="preserve">решений </w:t>
      </w:r>
      <w:r>
        <w:rPr>
          <w:spacing w:val="-1"/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A96016" w:rsidRDefault="00A96016" w:rsidP="00A96016">
      <w:pPr>
        <w:pStyle w:val="a5"/>
        <w:numPr>
          <w:ilvl w:val="1"/>
          <w:numId w:val="2"/>
        </w:numPr>
        <w:tabs>
          <w:tab w:val="left" w:pos="0"/>
        </w:tabs>
        <w:ind w:left="0" w:right="-1" w:firstLine="0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согласованию</w:t>
      </w:r>
      <w:r>
        <w:rPr>
          <w:sz w:val="28"/>
        </w:rPr>
        <w:tab/>
        <w:t>с</w:t>
      </w:r>
      <w:r>
        <w:rPr>
          <w:sz w:val="28"/>
        </w:rPr>
        <w:tab/>
        <w:t>непосредственным</w:t>
      </w:r>
      <w:r>
        <w:rPr>
          <w:sz w:val="28"/>
        </w:rPr>
        <w:tab/>
        <w:t xml:space="preserve">руководителем </w:t>
      </w:r>
      <w:r>
        <w:rPr>
          <w:sz w:val="28"/>
        </w:rPr>
        <w:t>привлекать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A96016" w:rsidRDefault="00A96016" w:rsidP="00A96016">
      <w:pPr>
        <w:pStyle w:val="a5"/>
        <w:numPr>
          <w:ilvl w:val="1"/>
          <w:numId w:val="2"/>
        </w:numPr>
        <w:tabs>
          <w:tab w:val="left" w:pos="0"/>
          <w:tab w:val="left" w:pos="618"/>
        </w:tabs>
        <w:spacing w:line="242" w:lineRule="auto"/>
        <w:ind w:left="0" w:right="-1" w:firstLine="14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4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A96016" w:rsidRDefault="00A96016" w:rsidP="00A96016">
      <w:pPr>
        <w:pStyle w:val="a3"/>
        <w:tabs>
          <w:tab w:val="left" w:pos="0"/>
        </w:tabs>
        <w:ind w:left="0" w:right="-1"/>
        <w:jc w:val="left"/>
      </w:pPr>
      <w:r>
        <w:t xml:space="preserve">4.4. </w:t>
      </w:r>
      <w:r>
        <w:t>Участвовать</w:t>
      </w:r>
      <w:r>
        <w:tab/>
        <w:t>в</w:t>
      </w:r>
      <w:r>
        <w:tab/>
      </w:r>
      <w:r>
        <w:t>обсуждении</w:t>
      </w:r>
      <w:r>
        <w:tab/>
        <w:t>вопросов,</w:t>
      </w:r>
      <w:r>
        <w:tab/>
        <w:t xml:space="preserve">касающихся </w:t>
      </w:r>
      <w:r>
        <w:rPr>
          <w:spacing w:val="-1"/>
        </w:rPr>
        <w:t>исполняемых</w:t>
      </w:r>
      <w:r>
        <w:rPr>
          <w:spacing w:val="-67"/>
        </w:rPr>
        <w:t xml:space="preserve">         </w:t>
      </w:r>
      <w:r>
        <w:t>должностных обязанностей.</w:t>
      </w:r>
    </w:p>
    <w:p w:rsidR="00A96016" w:rsidRDefault="00A96016" w:rsidP="00A96016">
      <w:pPr>
        <w:pStyle w:val="a3"/>
        <w:tabs>
          <w:tab w:val="left" w:pos="0"/>
        </w:tabs>
        <w:ind w:left="0" w:right="-1"/>
      </w:pPr>
      <w:r>
        <w:t>4.5.</w:t>
      </w:r>
      <w:r>
        <w:tab/>
        <w:t>Требовать</w:t>
      </w:r>
      <w:r>
        <w:tab/>
        <w:t>от</w:t>
      </w:r>
      <w:r>
        <w:tab/>
        <w:t>руководства</w:t>
      </w:r>
      <w:r>
        <w:tab/>
        <w:t>образовательного</w:t>
      </w:r>
      <w:r>
        <w:tab/>
        <w:t>учреждения</w:t>
      </w:r>
      <w:r>
        <w:tab/>
      </w:r>
      <w:r>
        <w:rPr>
          <w:spacing w:val="-1"/>
        </w:rPr>
        <w:t>оказания</w:t>
      </w:r>
      <w:r>
        <w:rPr>
          <w:spacing w:val="-67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обязанностей.</w:t>
      </w:r>
    </w:p>
    <w:p w:rsidR="00A96016" w:rsidRDefault="00A96016" w:rsidP="00A96016">
      <w:pPr>
        <w:pStyle w:val="a3"/>
        <w:tabs>
          <w:tab w:val="left" w:pos="0"/>
        </w:tabs>
        <w:spacing w:before="3"/>
        <w:ind w:left="0" w:right="-1"/>
        <w:jc w:val="left"/>
        <w:rPr>
          <w:sz w:val="24"/>
        </w:rPr>
      </w:pPr>
    </w:p>
    <w:p w:rsidR="00A96016" w:rsidRDefault="00A96016" w:rsidP="00A96016">
      <w:pPr>
        <w:pStyle w:val="1"/>
        <w:numPr>
          <w:ilvl w:val="0"/>
          <w:numId w:val="8"/>
        </w:numPr>
        <w:tabs>
          <w:tab w:val="left" w:pos="0"/>
        </w:tabs>
        <w:ind w:left="0" w:right="-1" w:firstLine="0"/>
        <w:jc w:val="center"/>
      </w:pPr>
      <w:bookmarkStart w:id="0" w:name="_GoBack"/>
      <w:bookmarkEnd w:id="0"/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947"/>
        </w:tabs>
        <w:ind w:left="0" w:right="-1" w:firstLine="14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3"/>
          <w:sz w:val="28"/>
        </w:rPr>
        <w:t xml:space="preserve"> </w:t>
      </w:r>
      <w:r>
        <w:rPr>
          <w:sz w:val="28"/>
        </w:rPr>
        <w:t>613н.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645"/>
        </w:tabs>
        <w:ind w:left="0" w:right="-1" w:firstLine="14"/>
        <w:jc w:val="both"/>
        <w:rPr>
          <w:sz w:val="28"/>
        </w:rPr>
      </w:pPr>
      <w:r>
        <w:rPr>
          <w:sz w:val="28"/>
        </w:rPr>
        <w:t>Данная должностная инструкция определяет основные трудовые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613"/>
        </w:tabs>
        <w:ind w:left="0" w:right="-1" w:firstLine="14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трудовое соглашение.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632"/>
        </w:tabs>
        <w:ind w:left="0" w:right="-1" w:firstLine="14"/>
        <w:jc w:val="both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920"/>
        </w:tabs>
        <w:ind w:left="0" w:right="-1" w:firstLine="14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роспись.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709"/>
        </w:tabs>
        <w:ind w:left="0" w:right="-1" w:firstLine="14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829"/>
        </w:tabs>
        <w:ind w:left="0" w:right="-1" w:firstLine="14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договора).</w:t>
      </w:r>
    </w:p>
    <w:p w:rsidR="00A96016" w:rsidRDefault="00A96016" w:rsidP="00A96016">
      <w:pPr>
        <w:pStyle w:val="a5"/>
        <w:numPr>
          <w:ilvl w:val="1"/>
          <w:numId w:val="1"/>
        </w:numPr>
        <w:tabs>
          <w:tab w:val="left" w:pos="709"/>
        </w:tabs>
        <w:ind w:left="0" w:right="-1" w:firstLine="14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работодателя.</w:t>
      </w:r>
    </w:p>
    <w:p w:rsidR="00A96016" w:rsidRDefault="00A96016" w:rsidP="00A96016">
      <w:pPr>
        <w:ind w:right="-1"/>
      </w:pPr>
    </w:p>
    <w:sectPr w:rsidR="00A9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BB6"/>
    <w:multiLevelType w:val="multilevel"/>
    <w:tmpl w:val="E2E60E02"/>
    <w:lvl w:ilvl="0">
      <w:start w:val="5"/>
      <w:numFmt w:val="decimal"/>
      <w:lvlText w:val="%1"/>
      <w:lvlJc w:val="left"/>
      <w:pPr>
        <w:ind w:left="104" w:hanging="8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8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8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828"/>
      </w:pPr>
      <w:rPr>
        <w:rFonts w:hint="default"/>
        <w:lang w:val="ru-RU" w:eastAsia="en-US" w:bidi="ar-SA"/>
      </w:rPr>
    </w:lvl>
  </w:abstractNum>
  <w:abstractNum w:abstractNumId="1">
    <w:nsid w:val="073F34BA"/>
    <w:multiLevelType w:val="multilevel"/>
    <w:tmpl w:val="DA6271DE"/>
    <w:lvl w:ilvl="0">
      <w:start w:val="3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>
    <w:nsid w:val="0D0941F1"/>
    <w:multiLevelType w:val="hybridMultilevel"/>
    <w:tmpl w:val="97E49A72"/>
    <w:lvl w:ilvl="0" w:tplc="5DD4F30C">
      <w:start w:val="5"/>
      <w:numFmt w:val="decimal"/>
      <w:lvlText w:val="%1."/>
      <w:lvlJc w:val="left"/>
      <w:pPr>
        <w:ind w:left="3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3" w:hanging="360"/>
      </w:pPr>
    </w:lvl>
    <w:lvl w:ilvl="2" w:tplc="0419001B" w:tentative="1">
      <w:start w:val="1"/>
      <w:numFmt w:val="lowerRoman"/>
      <w:lvlText w:val="%3."/>
      <w:lvlJc w:val="right"/>
      <w:pPr>
        <w:ind w:left="5423" w:hanging="180"/>
      </w:pPr>
    </w:lvl>
    <w:lvl w:ilvl="3" w:tplc="0419000F" w:tentative="1">
      <w:start w:val="1"/>
      <w:numFmt w:val="decimal"/>
      <w:lvlText w:val="%4."/>
      <w:lvlJc w:val="left"/>
      <w:pPr>
        <w:ind w:left="6143" w:hanging="360"/>
      </w:pPr>
    </w:lvl>
    <w:lvl w:ilvl="4" w:tplc="04190019" w:tentative="1">
      <w:start w:val="1"/>
      <w:numFmt w:val="lowerLetter"/>
      <w:lvlText w:val="%5."/>
      <w:lvlJc w:val="left"/>
      <w:pPr>
        <w:ind w:left="6863" w:hanging="360"/>
      </w:pPr>
    </w:lvl>
    <w:lvl w:ilvl="5" w:tplc="0419001B" w:tentative="1">
      <w:start w:val="1"/>
      <w:numFmt w:val="lowerRoman"/>
      <w:lvlText w:val="%6."/>
      <w:lvlJc w:val="right"/>
      <w:pPr>
        <w:ind w:left="7583" w:hanging="180"/>
      </w:pPr>
    </w:lvl>
    <w:lvl w:ilvl="6" w:tplc="0419000F" w:tentative="1">
      <w:start w:val="1"/>
      <w:numFmt w:val="decimal"/>
      <w:lvlText w:val="%7."/>
      <w:lvlJc w:val="left"/>
      <w:pPr>
        <w:ind w:left="8303" w:hanging="360"/>
      </w:pPr>
    </w:lvl>
    <w:lvl w:ilvl="7" w:tplc="04190019" w:tentative="1">
      <w:start w:val="1"/>
      <w:numFmt w:val="lowerLetter"/>
      <w:lvlText w:val="%8."/>
      <w:lvlJc w:val="left"/>
      <w:pPr>
        <w:ind w:left="9023" w:hanging="360"/>
      </w:pPr>
    </w:lvl>
    <w:lvl w:ilvl="8" w:tplc="0419001B" w:tentative="1">
      <w:start w:val="1"/>
      <w:numFmt w:val="lowerRoman"/>
      <w:lvlText w:val="%9."/>
      <w:lvlJc w:val="right"/>
      <w:pPr>
        <w:ind w:left="9743" w:hanging="180"/>
      </w:pPr>
    </w:lvl>
  </w:abstractNum>
  <w:abstractNum w:abstractNumId="3">
    <w:nsid w:val="1EB67171"/>
    <w:multiLevelType w:val="hybridMultilevel"/>
    <w:tmpl w:val="BC56E74E"/>
    <w:lvl w:ilvl="0" w:tplc="33CA4CC4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9CD8D0">
      <w:numFmt w:val="bullet"/>
      <w:lvlText w:val="•"/>
      <w:lvlJc w:val="left"/>
      <w:pPr>
        <w:ind w:left="4552" w:hanging="281"/>
      </w:pPr>
      <w:rPr>
        <w:rFonts w:hint="default"/>
        <w:lang w:val="ru-RU" w:eastAsia="en-US" w:bidi="ar-SA"/>
      </w:rPr>
    </w:lvl>
    <w:lvl w:ilvl="2" w:tplc="2D461DB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3" w:tplc="84BEF17E">
      <w:numFmt w:val="bullet"/>
      <w:lvlText w:val="•"/>
      <w:lvlJc w:val="left"/>
      <w:pPr>
        <w:ind w:left="5857" w:hanging="281"/>
      </w:pPr>
      <w:rPr>
        <w:rFonts w:hint="default"/>
        <w:lang w:val="ru-RU" w:eastAsia="en-US" w:bidi="ar-SA"/>
      </w:rPr>
    </w:lvl>
    <w:lvl w:ilvl="4" w:tplc="FC3C2E42">
      <w:numFmt w:val="bullet"/>
      <w:lvlText w:val="•"/>
      <w:lvlJc w:val="left"/>
      <w:pPr>
        <w:ind w:left="6510" w:hanging="281"/>
      </w:pPr>
      <w:rPr>
        <w:rFonts w:hint="default"/>
        <w:lang w:val="ru-RU" w:eastAsia="en-US" w:bidi="ar-SA"/>
      </w:rPr>
    </w:lvl>
    <w:lvl w:ilvl="5" w:tplc="17160B94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6" w:tplc="88E425C8">
      <w:numFmt w:val="bullet"/>
      <w:lvlText w:val="•"/>
      <w:lvlJc w:val="left"/>
      <w:pPr>
        <w:ind w:left="7815" w:hanging="281"/>
      </w:pPr>
      <w:rPr>
        <w:rFonts w:hint="default"/>
        <w:lang w:val="ru-RU" w:eastAsia="en-US" w:bidi="ar-SA"/>
      </w:rPr>
    </w:lvl>
    <w:lvl w:ilvl="7" w:tplc="BAFAABF2">
      <w:numFmt w:val="bullet"/>
      <w:lvlText w:val="•"/>
      <w:lvlJc w:val="left"/>
      <w:pPr>
        <w:ind w:left="8468" w:hanging="281"/>
      </w:pPr>
      <w:rPr>
        <w:rFonts w:hint="default"/>
        <w:lang w:val="ru-RU" w:eastAsia="en-US" w:bidi="ar-SA"/>
      </w:rPr>
    </w:lvl>
    <w:lvl w:ilvl="8" w:tplc="D5D03DD4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4">
    <w:nsid w:val="37777D29"/>
    <w:multiLevelType w:val="multilevel"/>
    <w:tmpl w:val="AEB4D0DC"/>
    <w:lvl w:ilvl="0">
      <w:start w:val="2"/>
      <w:numFmt w:val="decimal"/>
      <w:lvlText w:val="%1"/>
      <w:lvlJc w:val="left"/>
      <w:pPr>
        <w:ind w:left="104" w:hanging="9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9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9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941"/>
      </w:pPr>
      <w:rPr>
        <w:rFonts w:hint="default"/>
        <w:lang w:val="ru-RU" w:eastAsia="en-US" w:bidi="ar-SA"/>
      </w:rPr>
    </w:lvl>
  </w:abstractNum>
  <w:abstractNum w:abstractNumId="5">
    <w:nsid w:val="56AC5549"/>
    <w:multiLevelType w:val="hybridMultilevel"/>
    <w:tmpl w:val="407A1240"/>
    <w:lvl w:ilvl="0" w:tplc="5FF235C4">
      <w:numFmt w:val="bullet"/>
      <w:lvlText w:val="-"/>
      <w:lvlJc w:val="left"/>
      <w:pPr>
        <w:ind w:left="118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6C81C">
      <w:numFmt w:val="bullet"/>
      <w:lvlText w:val="•"/>
      <w:lvlJc w:val="left"/>
      <w:pPr>
        <w:ind w:left="1150" w:hanging="500"/>
      </w:pPr>
      <w:rPr>
        <w:rFonts w:hint="default"/>
        <w:lang w:val="ru-RU" w:eastAsia="en-US" w:bidi="ar-SA"/>
      </w:rPr>
    </w:lvl>
    <w:lvl w:ilvl="2" w:tplc="57747A6C">
      <w:numFmt w:val="bullet"/>
      <w:lvlText w:val="•"/>
      <w:lvlJc w:val="left"/>
      <w:pPr>
        <w:ind w:left="2181" w:hanging="500"/>
      </w:pPr>
      <w:rPr>
        <w:rFonts w:hint="default"/>
        <w:lang w:val="ru-RU" w:eastAsia="en-US" w:bidi="ar-SA"/>
      </w:rPr>
    </w:lvl>
    <w:lvl w:ilvl="3" w:tplc="FEEA06A6">
      <w:numFmt w:val="bullet"/>
      <w:lvlText w:val="•"/>
      <w:lvlJc w:val="left"/>
      <w:pPr>
        <w:ind w:left="3211" w:hanging="500"/>
      </w:pPr>
      <w:rPr>
        <w:rFonts w:hint="default"/>
        <w:lang w:val="ru-RU" w:eastAsia="en-US" w:bidi="ar-SA"/>
      </w:rPr>
    </w:lvl>
    <w:lvl w:ilvl="4" w:tplc="6F56C964">
      <w:numFmt w:val="bullet"/>
      <w:lvlText w:val="•"/>
      <w:lvlJc w:val="left"/>
      <w:pPr>
        <w:ind w:left="4242" w:hanging="500"/>
      </w:pPr>
      <w:rPr>
        <w:rFonts w:hint="default"/>
        <w:lang w:val="ru-RU" w:eastAsia="en-US" w:bidi="ar-SA"/>
      </w:rPr>
    </w:lvl>
    <w:lvl w:ilvl="5" w:tplc="919A2C5E">
      <w:numFmt w:val="bullet"/>
      <w:lvlText w:val="•"/>
      <w:lvlJc w:val="left"/>
      <w:pPr>
        <w:ind w:left="5273" w:hanging="500"/>
      </w:pPr>
      <w:rPr>
        <w:rFonts w:hint="default"/>
        <w:lang w:val="ru-RU" w:eastAsia="en-US" w:bidi="ar-SA"/>
      </w:rPr>
    </w:lvl>
    <w:lvl w:ilvl="6" w:tplc="632272B8">
      <w:numFmt w:val="bullet"/>
      <w:lvlText w:val="•"/>
      <w:lvlJc w:val="left"/>
      <w:pPr>
        <w:ind w:left="6303" w:hanging="500"/>
      </w:pPr>
      <w:rPr>
        <w:rFonts w:hint="default"/>
        <w:lang w:val="ru-RU" w:eastAsia="en-US" w:bidi="ar-SA"/>
      </w:rPr>
    </w:lvl>
    <w:lvl w:ilvl="7" w:tplc="5EA65FEA">
      <w:numFmt w:val="bullet"/>
      <w:lvlText w:val="•"/>
      <w:lvlJc w:val="left"/>
      <w:pPr>
        <w:ind w:left="7334" w:hanging="500"/>
      </w:pPr>
      <w:rPr>
        <w:rFonts w:hint="default"/>
        <w:lang w:val="ru-RU" w:eastAsia="en-US" w:bidi="ar-SA"/>
      </w:rPr>
    </w:lvl>
    <w:lvl w:ilvl="8" w:tplc="EE42E85E">
      <w:numFmt w:val="bullet"/>
      <w:lvlText w:val="•"/>
      <w:lvlJc w:val="left"/>
      <w:pPr>
        <w:ind w:left="8365" w:hanging="500"/>
      </w:pPr>
      <w:rPr>
        <w:rFonts w:hint="default"/>
        <w:lang w:val="ru-RU" w:eastAsia="en-US" w:bidi="ar-SA"/>
      </w:rPr>
    </w:lvl>
  </w:abstractNum>
  <w:abstractNum w:abstractNumId="6">
    <w:nsid w:val="73386E54"/>
    <w:multiLevelType w:val="multilevel"/>
    <w:tmpl w:val="01E89922"/>
    <w:lvl w:ilvl="0">
      <w:start w:val="1"/>
      <w:numFmt w:val="decimal"/>
      <w:lvlText w:val="%1"/>
      <w:lvlJc w:val="left"/>
      <w:pPr>
        <w:ind w:left="54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4"/>
      </w:pPr>
      <w:rPr>
        <w:rFonts w:hint="default"/>
        <w:lang w:val="ru-RU" w:eastAsia="en-US" w:bidi="ar-SA"/>
      </w:rPr>
    </w:lvl>
  </w:abstractNum>
  <w:abstractNum w:abstractNumId="7">
    <w:nsid w:val="7F90138B"/>
    <w:multiLevelType w:val="multilevel"/>
    <w:tmpl w:val="40509390"/>
    <w:lvl w:ilvl="0">
      <w:start w:val="4"/>
      <w:numFmt w:val="decimal"/>
      <w:lvlText w:val="%1"/>
      <w:lvlJc w:val="left"/>
      <w:pPr>
        <w:ind w:left="104" w:hanging="8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8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8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8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1C"/>
    <w:rsid w:val="00A96016"/>
    <w:rsid w:val="00D55AF2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6016"/>
    <w:pPr>
      <w:spacing w:line="319" w:lineRule="exact"/>
      <w:ind w:left="81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60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96016"/>
    <w:pPr>
      <w:ind w:left="10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60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6016"/>
    <w:pPr>
      <w:ind w:left="104"/>
      <w:jc w:val="both"/>
    </w:pPr>
  </w:style>
  <w:style w:type="table" w:styleId="a6">
    <w:name w:val="Table Grid"/>
    <w:basedOn w:val="a1"/>
    <w:uiPriority w:val="59"/>
    <w:rsid w:val="00A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6016"/>
    <w:pPr>
      <w:spacing w:line="319" w:lineRule="exact"/>
      <w:ind w:left="81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60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96016"/>
    <w:pPr>
      <w:ind w:left="10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60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6016"/>
    <w:pPr>
      <w:ind w:left="104"/>
      <w:jc w:val="both"/>
    </w:pPr>
  </w:style>
  <w:style w:type="table" w:styleId="a6">
    <w:name w:val="Table Grid"/>
    <w:basedOn w:val="a1"/>
    <w:uiPriority w:val="59"/>
    <w:rsid w:val="00A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1299</Words>
  <Characters>7409</Characters>
  <Application>Microsoft Office Word</Application>
  <DocSecurity>0</DocSecurity>
  <Lines>61</Lines>
  <Paragraphs>17</Paragraphs>
  <ScaleCrop>false</ScaleCrop>
  <Company>HP Inc.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dcterms:created xsi:type="dcterms:W3CDTF">2024-09-26T14:54:00Z</dcterms:created>
  <dcterms:modified xsi:type="dcterms:W3CDTF">2024-09-26T15:09:00Z</dcterms:modified>
</cp:coreProperties>
</file>