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AE" w:rsidRDefault="00BD24AE" w:rsidP="00AB23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24AE" w:rsidRDefault="00BD24AE" w:rsidP="00BD24A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BD24AE" w:rsidRDefault="00BD24AE" w:rsidP="00BD24A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«Школа № 2 р. п. Новые Бурасы </w:t>
      </w:r>
    </w:p>
    <w:p w:rsidR="00BD24AE" w:rsidRDefault="00BD24AE" w:rsidP="00BD24A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 </w:t>
      </w:r>
    </w:p>
    <w:p w:rsidR="00BD24AE" w:rsidRDefault="00BD24AE" w:rsidP="00BD24A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Героя Советского Союза М. С. Бочкарева»</w:t>
      </w:r>
    </w:p>
    <w:p w:rsidR="00BD24AE" w:rsidRDefault="00BD24AE" w:rsidP="00BD24AE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3289"/>
        <w:gridCol w:w="3400"/>
      </w:tblGrid>
      <w:tr w:rsidR="00BD24AE" w:rsidTr="00D223BD">
        <w:trPr>
          <w:trHeight w:val="2189"/>
          <w:jc w:val="right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«Рассмотрено»</w:t>
            </w: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 ШМО</w:t>
            </w: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____________/_____________/</w:t>
            </w: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 xml:space="preserve"> ФИО</w:t>
            </w: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Протокол № _____ </w:t>
            </w: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«____»________20___г.</w:t>
            </w: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«Согласовано»</w:t>
            </w: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Заместитель директора по УВР МОУ «Школа №2 р. п. Новые Бурасы»</w:t>
            </w: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_________/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Горячева Н. Н./</w:t>
            </w: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ФИО</w:t>
            </w: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«___»_________20___г.</w:t>
            </w: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«Утверждено»</w:t>
            </w: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МОУ «Школа № 2 р. п. Новые Бурасы»</w:t>
            </w: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___________/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Шведова Е. В</w:t>
            </w:r>
            <w:r>
              <w:rPr>
                <w:rFonts w:ascii="Times New Roman" w:hAnsi="Times New Roman"/>
                <w:sz w:val="24"/>
                <w:szCs w:val="28"/>
              </w:rPr>
              <w:t>./</w:t>
            </w: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ФИО</w:t>
            </w: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№  _________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от «____»______20___г.</w:t>
            </w:r>
          </w:p>
          <w:p w:rsidR="00BD24AE" w:rsidRDefault="00BD24AE" w:rsidP="00D223B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D24AE" w:rsidRDefault="00BD24AE" w:rsidP="00BD24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D24AE" w:rsidRDefault="00BD24AE" w:rsidP="00BD24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D24AE" w:rsidRDefault="00BD24AE" w:rsidP="00BD24AE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24AE" w:rsidRDefault="00BD24AE" w:rsidP="00BD24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D24AE" w:rsidRDefault="00BD24AE" w:rsidP="00BD24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РАБОЧАЯ  ПРОГРАММА</w:t>
      </w:r>
    </w:p>
    <w:p w:rsidR="00BD24AE" w:rsidRDefault="00BD24AE" w:rsidP="00BD24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УЧЕБНОГО ПРЕДМЕТА «АЛГЕБРА»</w:t>
      </w:r>
    </w:p>
    <w:p w:rsidR="00BD24AE" w:rsidRDefault="00E83E62" w:rsidP="00BD24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8</w:t>
      </w:r>
      <w:r w:rsidR="004028E4">
        <w:rPr>
          <w:rFonts w:ascii="Times New Roman" w:hAnsi="Times New Roman"/>
          <w:b/>
          <w:sz w:val="32"/>
          <w:szCs w:val="28"/>
        </w:rPr>
        <w:t>-9</w:t>
      </w:r>
      <w:r w:rsidR="00BD24AE">
        <w:rPr>
          <w:rFonts w:ascii="Times New Roman" w:hAnsi="Times New Roman"/>
          <w:b/>
          <w:sz w:val="32"/>
          <w:szCs w:val="28"/>
        </w:rPr>
        <w:t xml:space="preserve"> класс, базовый уровень</w:t>
      </w:r>
    </w:p>
    <w:p w:rsidR="00BD24AE" w:rsidRDefault="00BD24AE" w:rsidP="00BD24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D24AE" w:rsidRDefault="00BD24AE" w:rsidP="00BD24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учителя математики первой квалификационной категории</w:t>
      </w:r>
    </w:p>
    <w:p w:rsidR="00BD24AE" w:rsidRDefault="00BD24AE" w:rsidP="00BD24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Колесовой Жанны Валерьевны</w:t>
      </w:r>
    </w:p>
    <w:p w:rsidR="00BD24AE" w:rsidRDefault="00BD24AE" w:rsidP="00BD24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D24AE" w:rsidRDefault="00BD24AE" w:rsidP="00BD24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D24AE" w:rsidRDefault="00BD24AE" w:rsidP="00BD24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D24AE" w:rsidRDefault="00BD24AE" w:rsidP="00BD24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D24AE" w:rsidRDefault="00BD24AE" w:rsidP="00BD24AE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BD24AE" w:rsidRDefault="00BD24AE" w:rsidP="00BD24AE">
      <w:pPr>
        <w:tabs>
          <w:tab w:val="left" w:pos="9288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BD24AE" w:rsidRDefault="00BD24AE" w:rsidP="00BD24AE">
      <w:pPr>
        <w:tabs>
          <w:tab w:val="left" w:pos="9288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</w:p>
    <w:p w:rsidR="00BD24AE" w:rsidRDefault="00BD24AE" w:rsidP="00BD24AE">
      <w:pPr>
        <w:tabs>
          <w:tab w:val="left" w:pos="9288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</w:t>
      </w:r>
    </w:p>
    <w:p w:rsidR="00BD24AE" w:rsidRDefault="00BD24AE" w:rsidP="00BD24AE">
      <w:pPr>
        <w:tabs>
          <w:tab w:val="left" w:pos="9288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«____»__________20___ г.</w:t>
      </w:r>
    </w:p>
    <w:p w:rsidR="00BD24AE" w:rsidRDefault="00BD24AE" w:rsidP="00BD24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D24AE" w:rsidRDefault="00BD24AE" w:rsidP="00BD24AE">
      <w:pPr>
        <w:tabs>
          <w:tab w:val="left" w:pos="9288"/>
        </w:tabs>
        <w:spacing w:after="0"/>
        <w:ind w:left="360"/>
        <w:jc w:val="center"/>
        <w:rPr>
          <w:sz w:val="28"/>
          <w:szCs w:val="28"/>
        </w:rPr>
      </w:pPr>
    </w:p>
    <w:p w:rsidR="00BD24AE" w:rsidRDefault="00BD24AE" w:rsidP="00BD24AE">
      <w:pPr>
        <w:spacing w:after="0" w:line="240" w:lineRule="auto"/>
        <w:jc w:val="center"/>
        <w:rPr>
          <w:sz w:val="28"/>
          <w:szCs w:val="28"/>
        </w:rPr>
      </w:pPr>
    </w:p>
    <w:p w:rsidR="00BD24AE" w:rsidRDefault="00BD24AE" w:rsidP="00BD24AE">
      <w:pPr>
        <w:spacing w:after="0" w:line="240" w:lineRule="auto"/>
        <w:jc w:val="center"/>
        <w:rPr>
          <w:sz w:val="28"/>
          <w:szCs w:val="28"/>
        </w:rPr>
      </w:pPr>
    </w:p>
    <w:p w:rsidR="00BD24AE" w:rsidRDefault="00BD24AE" w:rsidP="00BD24AE">
      <w:pPr>
        <w:spacing w:after="0" w:line="240" w:lineRule="auto"/>
        <w:jc w:val="center"/>
        <w:rPr>
          <w:sz w:val="28"/>
          <w:szCs w:val="28"/>
        </w:rPr>
      </w:pPr>
    </w:p>
    <w:p w:rsidR="00BD24AE" w:rsidRDefault="00BD24AE" w:rsidP="00BD24AE">
      <w:pPr>
        <w:spacing w:after="0" w:line="240" w:lineRule="auto"/>
        <w:jc w:val="center"/>
        <w:rPr>
          <w:sz w:val="28"/>
          <w:szCs w:val="28"/>
        </w:rPr>
      </w:pPr>
    </w:p>
    <w:p w:rsidR="00BD24AE" w:rsidRDefault="00BD24AE" w:rsidP="00BD24AE">
      <w:pPr>
        <w:spacing w:after="0" w:line="240" w:lineRule="auto"/>
        <w:jc w:val="center"/>
        <w:rPr>
          <w:sz w:val="28"/>
          <w:szCs w:val="28"/>
        </w:rPr>
      </w:pPr>
    </w:p>
    <w:p w:rsidR="00BD24AE" w:rsidRDefault="00BD24AE" w:rsidP="00BD24AE">
      <w:pPr>
        <w:spacing w:after="0" w:line="240" w:lineRule="auto"/>
        <w:jc w:val="center"/>
        <w:rPr>
          <w:sz w:val="28"/>
          <w:szCs w:val="28"/>
        </w:rPr>
      </w:pPr>
    </w:p>
    <w:p w:rsidR="00BD24AE" w:rsidRDefault="00BD24AE" w:rsidP="00BD24AE">
      <w:pPr>
        <w:spacing w:after="0" w:line="240" w:lineRule="auto"/>
        <w:jc w:val="center"/>
        <w:rPr>
          <w:sz w:val="28"/>
          <w:szCs w:val="28"/>
        </w:rPr>
      </w:pPr>
    </w:p>
    <w:p w:rsidR="00BD24AE" w:rsidRDefault="00BD24AE" w:rsidP="00BD24AE">
      <w:pPr>
        <w:spacing w:after="0" w:line="240" w:lineRule="auto"/>
        <w:jc w:val="center"/>
        <w:rPr>
          <w:sz w:val="28"/>
          <w:szCs w:val="28"/>
        </w:rPr>
      </w:pPr>
    </w:p>
    <w:p w:rsidR="00BD24AE" w:rsidRDefault="00BD24AE" w:rsidP="00BD2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п. Новые Бурасы</w:t>
      </w:r>
    </w:p>
    <w:p w:rsidR="00BD24AE" w:rsidRDefault="00BD24AE" w:rsidP="00BD2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E83E62">
        <w:rPr>
          <w:rFonts w:ascii="Times New Roman" w:hAnsi="Times New Roman"/>
          <w:sz w:val="28"/>
          <w:szCs w:val="28"/>
        </w:rPr>
        <w:t>3-2024</w:t>
      </w:r>
      <w:r>
        <w:rPr>
          <w:rFonts w:ascii="Times New Roman" w:hAnsi="Times New Roman"/>
          <w:sz w:val="28"/>
          <w:szCs w:val="28"/>
        </w:rPr>
        <w:t xml:space="preserve"> уч. год</w:t>
      </w:r>
    </w:p>
    <w:p w:rsidR="00BD24AE" w:rsidRDefault="00BD24AE" w:rsidP="00AB23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24AE" w:rsidRDefault="00BD24AE" w:rsidP="00AB23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24AE" w:rsidRDefault="00BD24AE" w:rsidP="00AB23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24AE" w:rsidRDefault="00BD24AE" w:rsidP="00AB23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24AE" w:rsidRDefault="00BD24AE" w:rsidP="00AB23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7728" w:rsidRDefault="00A27728" w:rsidP="00AB23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233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AB233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A27728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Пояснительная записка</w:t>
      </w:r>
    </w:p>
    <w:p w:rsidR="00A27728" w:rsidRPr="00677A7D" w:rsidRDefault="00A27728" w:rsidP="00AB2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77A7D">
        <w:rPr>
          <w:rFonts w:ascii="Times New Roman" w:hAnsi="Times New Roman"/>
          <w:sz w:val="23"/>
          <w:szCs w:val="23"/>
        </w:rPr>
        <w:t xml:space="preserve">Программа по математике составлена на основе программы Математика: 5 – 11 классы / А.Г. </w:t>
      </w:r>
      <w:proofErr w:type="gramStart"/>
      <w:r w:rsidRPr="00677A7D">
        <w:rPr>
          <w:rFonts w:ascii="Times New Roman" w:hAnsi="Times New Roman"/>
          <w:sz w:val="23"/>
          <w:szCs w:val="23"/>
        </w:rPr>
        <w:t>Мерзляк</w:t>
      </w:r>
      <w:proofErr w:type="gramEnd"/>
      <w:r w:rsidRPr="00677A7D">
        <w:rPr>
          <w:rFonts w:ascii="Times New Roman" w:hAnsi="Times New Roman"/>
          <w:sz w:val="23"/>
          <w:szCs w:val="23"/>
        </w:rPr>
        <w:t xml:space="preserve">, В.Б. Полонский, М.С. Якир, </w:t>
      </w:r>
      <w:proofErr w:type="spellStart"/>
      <w:r w:rsidRPr="00677A7D">
        <w:rPr>
          <w:rFonts w:ascii="Times New Roman" w:hAnsi="Times New Roman"/>
          <w:sz w:val="23"/>
          <w:szCs w:val="23"/>
        </w:rPr>
        <w:t>Е.В.Буцко</w:t>
      </w:r>
      <w:proofErr w:type="spellEnd"/>
      <w:r w:rsidRPr="00677A7D">
        <w:rPr>
          <w:rFonts w:ascii="Times New Roman" w:hAnsi="Times New Roman"/>
          <w:sz w:val="23"/>
          <w:szCs w:val="23"/>
        </w:rPr>
        <w:t xml:space="preserve"> – </w:t>
      </w:r>
      <w:r w:rsidR="008F09F7">
        <w:rPr>
          <w:rFonts w:ascii="Times New Roman" w:hAnsi="Times New Roman"/>
          <w:sz w:val="23"/>
          <w:szCs w:val="23"/>
        </w:rPr>
        <w:t xml:space="preserve">М.: </w:t>
      </w:r>
      <w:proofErr w:type="spellStart"/>
      <w:r w:rsidR="008F09F7">
        <w:rPr>
          <w:rFonts w:ascii="Times New Roman" w:hAnsi="Times New Roman"/>
          <w:sz w:val="23"/>
          <w:szCs w:val="23"/>
        </w:rPr>
        <w:t>Вентана</w:t>
      </w:r>
      <w:proofErr w:type="spellEnd"/>
      <w:r w:rsidR="008F09F7">
        <w:rPr>
          <w:rFonts w:ascii="Times New Roman" w:hAnsi="Times New Roman"/>
          <w:sz w:val="23"/>
          <w:szCs w:val="23"/>
        </w:rPr>
        <w:t>-граф.</w:t>
      </w:r>
    </w:p>
    <w:p w:rsidR="00A27728" w:rsidRPr="00677A7D" w:rsidRDefault="00A27728" w:rsidP="00AB2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3"/>
          <w:szCs w:val="23"/>
        </w:rPr>
      </w:pPr>
      <w:r w:rsidRPr="00677A7D">
        <w:rPr>
          <w:rFonts w:ascii="Times New Roman" w:hAnsi="Times New Roman"/>
          <w:sz w:val="23"/>
          <w:szCs w:val="23"/>
        </w:rPr>
        <w:t xml:space="preserve"> Данная программа ориентирована на учебно-м</w:t>
      </w:r>
      <w:r w:rsidR="008F09F7">
        <w:rPr>
          <w:rFonts w:ascii="Times New Roman" w:hAnsi="Times New Roman"/>
          <w:sz w:val="23"/>
          <w:szCs w:val="23"/>
        </w:rPr>
        <w:t>етодический комплект «Алгебра. 8</w:t>
      </w:r>
      <w:r w:rsidR="002E0B5F">
        <w:rPr>
          <w:rFonts w:ascii="Times New Roman" w:hAnsi="Times New Roman"/>
          <w:sz w:val="23"/>
          <w:szCs w:val="23"/>
        </w:rPr>
        <w:t>-9</w:t>
      </w:r>
      <w:r w:rsidRPr="00677A7D">
        <w:rPr>
          <w:rFonts w:ascii="Times New Roman" w:hAnsi="Times New Roman"/>
          <w:sz w:val="23"/>
          <w:szCs w:val="23"/>
        </w:rPr>
        <w:t xml:space="preserve"> класс» авторов А.Г. </w:t>
      </w:r>
      <w:proofErr w:type="gramStart"/>
      <w:r w:rsidRPr="00677A7D">
        <w:rPr>
          <w:rFonts w:ascii="Times New Roman" w:hAnsi="Times New Roman"/>
          <w:sz w:val="23"/>
          <w:szCs w:val="23"/>
        </w:rPr>
        <w:t>Мерзляка</w:t>
      </w:r>
      <w:proofErr w:type="gramEnd"/>
      <w:r w:rsidRPr="00677A7D">
        <w:rPr>
          <w:rFonts w:ascii="Times New Roman" w:hAnsi="Times New Roman"/>
          <w:sz w:val="23"/>
          <w:szCs w:val="23"/>
        </w:rPr>
        <w:t>, В.Б. Полонского, М.С. Якира. Программа рассчитана на 3 часов в неделю, всего 102 часов (34 недели)</w:t>
      </w:r>
      <w:r w:rsidR="002E0B5F">
        <w:rPr>
          <w:rFonts w:ascii="Times New Roman" w:hAnsi="Times New Roman"/>
          <w:sz w:val="23"/>
          <w:szCs w:val="23"/>
        </w:rPr>
        <w:t xml:space="preserve"> в каждом классе</w:t>
      </w:r>
      <w:r w:rsidR="008F09F7">
        <w:rPr>
          <w:rFonts w:ascii="Times New Roman" w:hAnsi="Times New Roman"/>
          <w:sz w:val="23"/>
          <w:szCs w:val="23"/>
        </w:rPr>
        <w:t>, итого 204 часа</w:t>
      </w:r>
      <w:r w:rsidR="008B62A5" w:rsidRPr="00677A7D">
        <w:rPr>
          <w:rFonts w:ascii="Times New Roman" w:hAnsi="Times New Roman"/>
          <w:sz w:val="23"/>
          <w:szCs w:val="23"/>
        </w:rPr>
        <w:t xml:space="preserve">, что </w:t>
      </w:r>
      <w:r w:rsidRPr="00677A7D">
        <w:rPr>
          <w:rFonts w:ascii="Times New Roman" w:hAnsi="Times New Roman"/>
          <w:color w:val="191919"/>
          <w:sz w:val="23"/>
          <w:szCs w:val="23"/>
        </w:rPr>
        <w:t>соответствует федеральному государственному образовательному стандарту основного общего образования</w:t>
      </w:r>
      <w:r w:rsidRPr="00677A7D">
        <w:rPr>
          <w:rFonts w:ascii="Times New Roman" w:hAnsi="Times New Roman"/>
          <w:color w:val="FF0000"/>
          <w:sz w:val="23"/>
          <w:szCs w:val="23"/>
        </w:rPr>
        <w:t>.</w:t>
      </w:r>
    </w:p>
    <w:p w:rsidR="00A27728" w:rsidRPr="00677A7D" w:rsidRDefault="00A27728" w:rsidP="00AB2335">
      <w:pPr>
        <w:spacing w:after="0" w:line="240" w:lineRule="auto"/>
        <w:ind w:firstLine="360"/>
        <w:jc w:val="both"/>
        <w:rPr>
          <w:rFonts w:ascii="Times New Roman" w:hAnsi="Times New Roman"/>
          <w:sz w:val="23"/>
          <w:szCs w:val="23"/>
        </w:rPr>
      </w:pPr>
      <w:r w:rsidRPr="00677A7D">
        <w:rPr>
          <w:rFonts w:ascii="Times New Roman" w:hAnsi="Times New Roman"/>
          <w:b/>
          <w:bCs/>
          <w:sz w:val="23"/>
          <w:szCs w:val="23"/>
          <w:u w:val="single"/>
        </w:rPr>
        <w:t xml:space="preserve">Нормативными документами для составления рабочей программы </w:t>
      </w:r>
      <w:r w:rsidRPr="00677A7D">
        <w:rPr>
          <w:rFonts w:ascii="Times New Roman" w:hAnsi="Times New Roman"/>
          <w:bCs/>
          <w:sz w:val="23"/>
          <w:szCs w:val="23"/>
        </w:rPr>
        <w:t>являются</w:t>
      </w:r>
      <w:r w:rsidRPr="00677A7D">
        <w:rPr>
          <w:rFonts w:ascii="Times New Roman" w:hAnsi="Times New Roman"/>
          <w:sz w:val="23"/>
          <w:szCs w:val="23"/>
        </w:rPr>
        <w:t>:</w:t>
      </w:r>
    </w:p>
    <w:p w:rsidR="00A27728" w:rsidRPr="00677A7D" w:rsidRDefault="00A27728" w:rsidP="00AB2335">
      <w:pPr>
        <w:numPr>
          <w:ilvl w:val="0"/>
          <w:numId w:val="12"/>
        </w:numPr>
        <w:tabs>
          <w:tab w:val="clear" w:pos="-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677A7D">
        <w:rPr>
          <w:rFonts w:ascii="Times New Roman" w:hAnsi="Times New Roman"/>
          <w:bCs/>
          <w:sz w:val="23"/>
          <w:szCs w:val="23"/>
        </w:rPr>
        <w:t>Закон «Об образовании</w:t>
      </w:r>
      <w:r w:rsidR="00AB2335" w:rsidRPr="00677A7D">
        <w:rPr>
          <w:rFonts w:ascii="Times New Roman" w:hAnsi="Times New Roman"/>
          <w:bCs/>
          <w:sz w:val="23"/>
          <w:szCs w:val="23"/>
        </w:rPr>
        <w:t xml:space="preserve"> в РФ</w:t>
      </w:r>
      <w:r w:rsidRPr="00677A7D">
        <w:rPr>
          <w:rFonts w:ascii="Times New Roman" w:hAnsi="Times New Roman"/>
          <w:bCs/>
          <w:sz w:val="23"/>
          <w:szCs w:val="23"/>
        </w:rPr>
        <w:t>»;</w:t>
      </w:r>
    </w:p>
    <w:p w:rsidR="00A27728" w:rsidRPr="00677A7D" w:rsidRDefault="00A27728" w:rsidP="00AB2335">
      <w:pPr>
        <w:numPr>
          <w:ilvl w:val="0"/>
          <w:numId w:val="12"/>
        </w:numPr>
        <w:tabs>
          <w:tab w:val="clear" w:pos="-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677A7D">
        <w:rPr>
          <w:rFonts w:ascii="Times New Roman" w:hAnsi="Times New Roman"/>
          <w:bCs/>
          <w:sz w:val="23"/>
          <w:szCs w:val="23"/>
        </w:rPr>
        <w:t>Федеральный государственный образовательный стандарт;</w:t>
      </w:r>
    </w:p>
    <w:p w:rsidR="00A27728" w:rsidRPr="00677A7D" w:rsidRDefault="00A27728" w:rsidP="00AB2335">
      <w:pPr>
        <w:numPr>
          <w:ilvl w:val="0"/>
          <w:numId w:val="12"/>
        </w:numPr>
        <w:tabs>
          <w:tab w:val="clear" w:pos="-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677A7D">
        <w:rPr>
          <w:rFonts w:ascii="Times New Roman" w:hAnsi="Times New Roman"/>
          <w:bCs/>
          <w:sz w:val="23"/>
          <w:szCs w:val="23"/>
        </w:rPr>
        <w:t xml:space="preserve">Сборник рабочих программ. 5 – 9 классы: пособие для учителей общеобразовательных учреждений/ сост. Т.А. </w:t>
      </w:r>
      <w:proofErr w:type="spellStart"/>
      <w:r w:rsidRPr="00677A7D">
        <w:rPr>
          <w:rFonts w:ascii="Times New Roman" w:hAnsi="Times New Roman"/>
          <w:bCs/>
          <w:sz w:val="23"/>
          <w:szCs w:val="23"/>
        </w:rPr>
        <w:t>Бурмистрова</w:t>
      </w:r>
      <w:proofErr w:type="spellEnd"/>
      <w:r w:rsidRPr="00677A7D">
        <w:rPr>
          <w:rFonts w:ascii="Times New Roman" w:hAnsi="Times New Roman"/>
          <w:bCs/>
          <w:sz w:val="23"/>
          <w:szCs w:val="23"/>
        </w:rPr>
        <w:t xml:space="preserve"> – 2-е изд., доп. – М. Просвещение, 2017 и математика: программы: 5 - 9 классы / А.Г </w:t>
      </w:r>
      <w:proofErr w:type="gramStart"/>
      <w:r w:rsidRPr="00677A7D">
        <w:rPr>
          <w:rFonts w:ascii="Times New Roman" w:hAnsi="Times New Roman"/>
          <w:bCs/>
          <w:sz w:val="23"/>
          <w:szCs w:val="23"/>
        </w:rPr>
        <w:t>Мерзляк</w:t>
      </w:r>
      <w:proofErr w:type="gramEnd"/>
      <w:r w:rsidRPr="00677A7D">
        <w:rPr>
          <w:rFonts w:ascii="Times New Roman" w:hAnsi="Times New Roman"/>
          <w:bCs/>
          <w:sz w:val="23"/>
          <w:szCs w:val="23"/>
        </w:rPr>
        <w:t xml:space="preserve">, В.Б. Полонский и др. – 2-е изд., </w:t>
      </w:r>
      <w:proofErr w:type="spellStart"/>
      <w:r w:rsidRPr="00677A7D">
        <w:rPr>
          <w:rFonts w:ascii="Times New Roman" w:hAnsi="Times New Roman"/>
          <w:bCs/>
          <w:sz w:val="23"/>
          <w:szCs w:val="23"/>
        </w:rPr>
        <w:t>дораб</w:t>
      </w:r>
      <w:proofErr w:type="spellEnd"/>
      <w:r w:rsidRPr="00677A7D">
        <w:rPr>
          <w:rFonts w:ascii="Times New Roman" w:hAnsi="Times New Roman"/>
          <w:bCs/>
          <w:sz w:val="23"/>
          <w:szCs w:val="23"/>
        </w:rPr>
        <w:t>. – М.:</w:t>
      </w:r>
      <w:proofErr w:type="spellStart"/>
      <w:r w:rsidRPr="00677A7D">
        <w:rPr>
          <w:rFonts w:ascii="Times New Roman" w:hAnsi="Times New Roman"/>
          <w:bCs/>
          <w:sz w:val="23"/>
          <w:szCs w:val="23"/>
        </w:rPr>
        <w:t>Вентана</w:t>
      </w:r>
      <w:proofErr w:type="spellEnd"/>
      <w:r w:rsidRPr="00677A7D">
        <w:rPr>
          <w:rFonts w:ascii="Times New Roman" w:hAnsi="Times New Roman"/>
          <w:bCs/>
          <w:sz w:val="23"/>
          <w:szCs w:val="23"/>
        </w:rPr>
        <w:t xml:space="preserve">-Граф, 2017 г., </w:t>
      </w:r>
      <w:proofErr w:type="gramStart"/>
      <w:r w:rsidRPr="00677A7D">
        <w:rPr>
          <w:rFonts w:ascii="Times New Roman" w:hAnsi="Times New Roman"/>
          <w:bCs/>
          <w:sz w:val="23"/>
          <w:szCs w:val="23"/>
        </w:rPr>
        <w:t>созданные</w:t>
      </w:r>
      <w:proofErr w:type="gramEnd"/>
      <w:r w:rsidRPr="00677A7D">
        <w:rPr>
          <w:rFonts w:ascii="Times New Roman" w:hAnsi="Times New Roman"/>
          <w:bCs/>
          <w:sz w:val="23"/>
          <w:szCs w:val="23"/>
        </w:rPr>
        <w:t xml:space="preserve"> на основе федерального государственного образовательного стандарта;</w:t>
      </w:r>
    </w:p>
    <w:p w:rsidR="00A27728" w:rsidRPr="00677A7D" w:rsidRDefault="00A27728" w:rsidP="00AB2335">
      <w:pPr>
        <w:numPr>
          <w:ilvl w:val="0"/>
          <w:numId w:val="12"/>
        </w:numPr>
        <w:tabs>
          <w:tab w:val="clear" w:pos="-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677A7D">
        <w:rPr>
          <w:rFonts w:ascii="Times New Roman" w:hAnsi="Times New Roman"/>
          <w:bCs/>
          <w:sz w:val="23"/>
          <w:szCs w:val="23"/>
        </w:rPr>
        <w:t>ООП  общеобразовательного учреждения;</w:t>
      </w:r>
    </w:p>
    <w:p w:rsidR="00A27728" w:rsidRPr="00677A7D" w:rsidRDefault="00A27728" w:rsidP="00AB2335">
      <w:pPr>
        <w:numPr>
          <w:ilvl w:val="0"/>
          <w:numId w:val="12"/>
        </w:numPr>
        <w:tabs>
          <w:tab w:val="clear" w:pos="-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677A7D">
        <w:rPr>
          <w:rFonts w:ascii="Times New Roman" w:hAnsi="Times New Roman"/>
          <w:bCs/>
          <w:sz w:val="23"/>
          <w:szCs w:val="23"/>
        </w:rPr>
        <w:t>Программы формирования универсальных учебных действий;</w:t>
      </w:r>
    </w:p>
    <w:p w:rsidR="00A27728" w:rsidRPr="00677A7D" w:rsidRDefault="00A27728" w:rsidP="00AB2335">
      <w:pPr>
        <w:numPr>
          <w:ilvl w:val="0"/>
          <w:numId w:val="12"/>
        </w:numPr>
        <w:tabs>
          <w:tab w:val="clear" w:pos="-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677A7D">
        <w:rPr>
          <w:rFonts w:ascii="Times New Roman" w:hAnsi="Times New Roman"/>
          <w:bCs/>
          <w:sz w:val="23"/>
          <w:szCs w:val="23"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</w:t>
      </w:r>
      <w:r w:rsidR="00677A7D" w:rsidRPr="00677A7D">
        <w:rPr>
          <w:rFonts w:ascii="Times New Roman" w:hAnsi="Times New Roman"/>
          <w:bCs/>
          <w:sz w:val="23"/>
          <w:szCs w:val="23"/>
        </w:rPr>
        <w:t>азовательных учреждениях на 202</w:t>
      </w:r>
      <w:r w:rsidR="004028E4">
        <w:rPr>
          <w:rFonts w:ascii="Times New Roman" w:hAnsi="Times New Roman"/>
          <w:bCs/>
          <w:sz w:val="23"/>
          <w:szCs w:val="23"/>
        </w:rPr>
        <w:t>2-2023</w:t>
      </w:r>
      <w:r w:rsidRPr="00677A7D">
        <w:rPr>
          <w:rFonts w:ascii="Times New Roman" w:hAnsi="Times New Roman"/>
          <w:bCs/>
          <w:sz w:val="23"/>
          <w:szCs w:val="23"/>
        </w:rPr>
        <w:t xml:space="preserve"> уч. год, реализующих программы общего образования.</w:t>
      </w:r>
    </w:p>
    <w:p w:rsidR="00A27728" w:rsidRPr="00677A7D" w:rsidRDefault="00A27728" w:rsidP="00AB2335">
      <w:pPr>
        <w:numPr>
          <w:ilvl w:val="0"/>
          <w:numId w:val="12"/>
        </w:numPr>
        <w:tabs>
          <w:tab w:val="clear" w:pos="-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677A7D">
        <w:rPr>
          <w:rFonts w:ascii="Times New Roman" w:hAnsi="Times New Roman"/>
          <w:sz w:val="23"/>
          <w:szCs w:val="23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Pr="00677A7D">
        <w:rPr>
          <w:rFonts w:ascii="Times New Roman" w:hAnsi="Times New Roman"/>
          <w:sz w:val="23"/>
          <w:szCs w:val="23"/>
        </w:rPr>
        <w:t xml:space="preserve">  № </w:t>
      </w:r>
      <w:proofErr w:type="gramStart"/>
      <w:r w:rsidRPr="00677A7D">
        <w:rPr>
          <w:rFonts w:ascii="Times New Roman" w:hAnsi="Times New Roman"/>
          <w:sz w:val="23"/>
          <w:szCs w:val="23"/>
        </w:rPr>
        <w:t>МД-1552/03)</w:t>
      </w:r>
      <w:proofErr w:type="gramEnd"/>
    </w:p>
    <w:p w:rsidR="00A27728" w:rsidRPr="00677A7D" w:rsidRDefault="00A27728" w:rsidP="00AB2335">
      <w:pPr>
        <w:spacing w:after="0" w:line="240" w:lineRule="auto"/>
        <w:ind w:firstLine="284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677A7D">
        <w:rPr>
          <w:rFonts w:ascii="Times New Roman" w:hAnsi="Times New Roman"/>
          <w:b/>
          <w:sz w:val="23"/>
          <w:szCs w:val="23"/>
          <w:u w:val="single"/>
        </w:rPr>
        <w:t>Общие цели учебного предмета</w:t>
      </w:r>
    </w:p>
    <w:p w:rsidR="00A27728" w:rsidRPr="00677A7D" w:rsidRDefault="00A27728" w:rsidP="00AB2335">
      <w:pPr>
        <w:pStyle w:val="11"/>
        <w:shd w:val="clear" w:color="auto" w:fill="auto"/>
        <w:spacing w:before="0" w:after="0" w:line="240" w:lineRule="auto"/>
        <w:ind w:right="40" w:firstLine="300"/>
        <w:jc w:val="both"/>
        <w:rPr>
          <w:rFonts w:eastAsia="Franklin Gothic Book"/>
          <w:sz w:val="23"/>
          <w:szCs w:val="23"/>
        </w:rPr>
      </w:pPr>
      <w:r w:rsidRPr="00677A7D">
        <w:rPr>
          <w:sz w:val="23"/>
          <w:szCs w:val="23"/>
        </w:rPr>
        <w:t xml:space="preserve">Курс алгебры </w:t>
      </w:r>
      <w:r w:rsidR="008F09F7">
        <w:rPr>
          <w:sz w:val="23"/>
          <w:szCs w:val="23"/>
        </w:rPr>
        <w:t>8</w:t>
      </w:r>
      <w:r w:rsidRPr="00677A7D">
        <w:rPr>
          <w:sz w:val="23"/>
          <w:szCs w:val="23"/>
        </w:rPr>
        <w:t>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A27728" w:rsidRPr="00677A7D" w:rsidRDefault="00A27728" w:rsidP="00AB2335">
      <w:pPr>
        <w:pStyle w:val="11"/>
        <w:shd w:val="clear" w:color="auto" w:fill="auto"/>
        <w:spacing w:before="0" w:after="0" w:line="240" w:lineRule="auto"/>
        <w:ind w:left="20" w:right="20" w:firstLine="280"/>
        <w:jc w:val="both"/>
        <w:rPr>
          <w:sz w:val="23"/>
          <w:szCs w:val="23"/>
        </w:rPr>
      </w:pPr>
      <w:r w:rsidRPr="00677A7D">
        <w:rPr>
          <w:sz w:val="23"/>
          <w:szCs w:val="23"/>
        </w:rPr>
        <w:t xml:space="preserve">Практическая значимость школьного курса алгебры </w:t>
      </w:r>
      <w:r w:rsidR="008F09F7">
        <w:rPr>
          <w:sz w:val="23"/>
          <w:szCs w:val="23"/>
        </w:rPr>
        <w:t>8</w:t>
      </w:r>
      <w:r w:rsidRPr="00677A7D">
        <w:rPr>
          <w:sz w:val="23"/>
          <w:szCs w:val="23"/>
        </w:rPr>
        <w:t xml:space="preserve">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A27728" w:rsidRPr="00677A7D" w:rsidRDefault="00A27728" w:rsidP="00AB233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  <w:r w:rsidRPr="00677A7D">
        <w:rPr>
          <w:rFonts w:ascii="Times New Roman" w:hAnsi="Times New Roman"/>
          <w:b/>
          <w:color w:val="000000"/>
          <w:sz w:val="23"/>
          <w:szCs w:val="23"/>
        </w:rPr>
        <w:t xml:space="preserve">    </w:t>
      </w:r>
      <w:r w:rsidRPr="00677A7D">
        <w:rPr>
          <w:rFonts w:ascii="Times New Roman" w:hAnsi="Times New Roman"/>
          <w:b/>
          <w:bCs/>
          <w:sz w:val="23"/>
          <w:szCs w:val="23"/>
          <w:u w:val="single"/>
        </w:rPr>
        <w:t>Описание места учебного предмета «Алгебра» в учебном плане</w:t>
      </w:r>
    </w:p>
    <w:p w:rsidR="00A27728" w:rsidRPr="00677A7D" w:rsidRDefault="00A27728" w:rsidP="00AB233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3"/>
          <w:szCs w:val="23"/>
        </w:rPr>
      </w:pPr>
      <w:r w:rsidRPr="00677A7D">
        <w:rPr>
          <w:rFonts w:ascii="Times New Roman" w:hAnsi="Times New Roman"/>
          <w:color w:val="000000"/>
          <w:sz w:val="23"/>
          <w:szCs w:val="23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</w:t>
      </w:r>
      <w:r w:rsidR="008B62A5" w:rsidRPr="00677A7D">
        <w:rPr>
          <w:rFonts w:ascii="Times New Roman" w:hAnsi="Times New Roman"/>
          <w:color w:val="000000"/>
          <w:sz w:val="23"/>
          <w:szCs w:val="23"/>
        </w:rPr>
        <w:t xml:space="preserve"> на изучение </w:t>
      </w:r>
      <w:r w:rsidR="008F09F7">
        <w:rPr>
          <w:rFonts w:ascii="Times New Roman" w:hAnsi="Times New Roman"/>
          <w:color w:val="000000"/>
          <w:sz w:val="23"/>
          <w:szCs w:val="23"/>
        </w:rPr>
        <w:t>алгебры  в   8</w:t>
      </w:r>
      <w:r w:rsidR="008B62A5" w:rsidRPr="00677A7D">
        <w:rPr>
          <w:rFonts w:ascii="Times New Roman" w:hAnsi="Times New Roman"/>
          <w:color w:val="000000"/>
          <w:sz w:val="23"/>
          <w:szCs w:val="23"/>
        </w:rPr>
        <w:t xml:space="preserve">-9 классах основной школы отводит 3 учебных часов в неделю в течение </w:t>
      </w:r>
      <w:r w:rsidR="008F09F7">
        <w:rPr>
          <w:rFonts w:ascii="Times New Roman" w:hAnsi="Times New Roman"/>
          <w:color w:val="000000"/>
          <w:sz w:val="23"/>
          <w:szCs w:val="23"/>
        </w:rPr>
        <w:t>каждого года обучения, всего 204 часа</w:t>
      </w:r>
      <w:r w:rsidR="008B62A5" w:rsidRPr="00677A7D">
        <w:rPr>
          <w:sz w:val="23"/>
          <w:szCs w:val="23"/>
        </w:rPr>
        <w:t>.</w:t>
      </w:r>
    </w:p>
    <w:p w:rsidR="00A27728" w:rsidRPr="00677A7D" w:rsidRDefault="00AB2335" w:rsidP="00AB233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677A7D">
        <w:rPr>
          <w:rFonts w:ascii="Times New Roman" w:hAnsi="Times New Roman"/>
          <w:b/>
          <w:sz w:val="23"/>
          <w:szCs w:val="23"/>
          <w:u w:val="single"/>
        </w:rPr>
        <w:t xml:space="preserve">УМК </w:t>
      </w:r>
    </w:p>
    <w:p w:rsidR="008B62A5" w:rsidRPr="00677A7D" w:rsidRDefault="008B62A5" w:rsidP="00AB2335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3"/>
          <w:szCs w:val="23"/>
        </w:rPr>
      </w:pPr>
      <w:r w:rsidRPr="00677A7D">
        <w:rPr>
          <w:sz w:val="23"/>
          <w:szCs w:val="23"/>
        </w:rPr>
        <w:t>Алгебра: 8 класс: учебник для учащихся общеобразова</w:t>
      </w:r>
      <w:r w:rsidRPr="00677A7D">
        <w:rPr>
          <w:sz w:val="23"/>
          <w:szCs w:val="23"/>
        </w:rPr>
        <w:softHyphen/>
        <w:t xml:space="preserve">тельных учреждений / А.Г. </w:t>
      </w:r>
      <w:proofErr w:type="gramStart"/>
      <w:r w:rsidRPr="00677A7D">
        <w:rPr>
          <w:sz w:val="23"/>
          <w:szCs w:val="23"/>
        </w:rPr>
        <w:t>Мерзляк</w:t>
      </w:r>
      <w:proofErr w:type="gramEnd"/>
      <w:r w:rsidRPr="00677A7D">
        <w:rPr>
          <w:sz w:val="23"/>
          <w:szCs w:val="23"/>
        </w:rPr>
        <w:t>, В.Б. Полонский, М.С.</w:t>
      </w:r>
      <w:r w:rsidR="008F09F7">
        <w:rPr>
          <w:sz w:val="23"/>
          <w:szCs w:val="23"/>
        </w:rPr>
        <w:t xml:space="preserve"> Якир. — М.: </w:t>
      </w:r>
      <w:proofErr w:type="spellStart"/>
      <w:r w:rsidR="008F09F7">
        <w:rPr>
          <w:sz w:val="23"/>
          <w:szCs w:val="23"/>
        </w:rPr>
        <w:t>Вентана</w:t>
      </w:r>
      <w:proofErr w:type="spellEnd"/>
      <w:r w:rsidR="008F09F7">
        <w:rPr>
          <w:sz w:val="23"/>
          <w:szCs w:val="23"/>
        </w:rPr>
        <w:t>-Граф.</w:t>
      </w:r>
    </w:p>
    <w:p w:rsidR="008B62A5" w:rsidRPr="00677A7D" w:rsidRDefault="008B62A5" w:rsidP="00AB2335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3"/>
          <w:szCs w:val="23"/>
        </w:rPr>
      </w:pPr>
      <w:r w:rsidRPr="00677A7D">
        <w:rPr>
          <w:sz w:val="23"/>
          <w:szCs w:val="23"/>
        </w:rPr>
        <w:t>Алгебра: 8 класс: дидактические материалы: пособие для учащихся о</w:t>
      </w:r>
      <w:r w:rsidR="00AB2335" w:rsidRPr="00677A7D">
        <w:rPr>
          <w:sz w:val="23"/>
          <w:szCs w:val="23"/>
        </w:rPr>
        <w:t>бщеобразовательных учреждений/</w:t>
      </w:r>
      <w:r w:rsidRPr="00677A7D">
        <w:rPr>
          <w:sz w:val="23"/>
          <w:szCs w:val="23"/>
        </w:rPr>
        <w:t>А.Г. Мерзляк, В.Б. Полонски</w:t>
      </w:r>
      <w:r w:rsidR="00AB2335" w:rsidRPr="00677A7D">
        <w:rPr>
          <w:sz w:val="23"/>
          <w:szCs w:val="23"/>
        </w:rPr>
        <w:t>й, Е.М. Рабинович, М.С. Якир.</w:t>
      </w:r>
      <w:proofErr w:type="gramStart"/>
      <w:r w:rsidR="00AB2335" w:rsidRPr="00677A7D">
        <w:rPr>
          <w:sz w:val="23"/>
          <w:szCs w:val="23"/>
        </w:rPr>
        <w:t>—М</w:t>
      </w:r>
      <w:proofErr w:type="gramEnd"/>
      <w:r w:rsidR="00AB2335" w:rsidRPr="00677A7D">
        <w:rPr>
          <w:sz w:val="23"/>
          <w:szCs w:val="23"/>
        </w:rPr>
        <w:t xml:space="preserve">.: </w:t>
      </w:r>
      <w:proofErr w:type="spellStart"/>
      <w:r w:rsidR="008F09F7">
        <w:rPr>
          <w:sz w:val="23"/>
          <w:szCs w:val="23"/>
        </w:rPr>
        <w:t>Вентана</w:t>
      </w:r>
      <w:proofErr w:type="spellEnd"/>
      <w:r w:rsidR="008F09F7">
        <w:rPr>
          <w:sz w:val="23"/>
          <w:szCs w:val="23"/>
        </w:rPr>
        <w:t>-Граф</w:t>
      </w:r>
      <w:r w:rsidRPr="00677A7D">
        <w:rPr>
          <w:sz w:val="23"/>
          <w:szCs w:val="23"/>
        </w:rPr>
        <w:t>.</w:t>
      </w:r>
    </w:p>
    <w:p w:rsidR="008B62A5" w:rsidRPr="00677A7D" w:rsidRDefault="008B62A5" w:rsidP="00AB2335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3"/>
          <w:szCs w:val="23"/>
        </w:rPr>
      </w:pPr>
      <w:r w:rsidRPr="00677A7D">
        <w:rPr>
          <w:sz w:val="23"/>
          <w:szCs w:val="23"/>
        </w:rPr>
        <w:t xml:space="preserve">Алгебра: 8 класс: методическое пособие / Е.В. Буцко, А.Г. </w:t>
      </w:r>
      <w:proofErr w:type="gramStart"/>
      <w:r w:rsidRPr="00677A7D">
        <w:rPr>
          <w:sz w:val="23"/>
          <w:szCs w:val="23"/>
        </w:rPr>
        <w:t>Мерзляк</w:t>
      </w:r>
      <w:proofErr w:type="gramEnd"/>
      <w:r w:rsidRPr="00677A7D">
        <w:rPr>
          <w:sz w:val="23"/>
          <w:szCs w:val="23"/>
        </w:rPr>
        <w:t xml:space="preserve">, В.Б. Полонский, М.С. Якир. — </w:t>
      </w:r>
      <w:r w:rsidRPr="00677A7D">
        <w:rPr>
          <w:rStyle w:val="1pt"/>
          <w:rFonts w:eastAsiaTheme="minorHAnsi"/>
          <w:sz w:val="23"/>
          <w:szCs w:val="23"/>
        </w:rPr>
        <w:t>М.:</w:t>
      </w:r>
      <w:r w:rsidR="008F09F7">
        <w:rPr>
          <w:sz w:val="23"/>
          <w:szCs w:val="23"/>
        </w:rPr>
        <w:t xml:space="preserve"> </w:t>
      </w:r>
      <w:proofErr w:type="spellStart"/>
      <w:r w:rsidR="008F09F7">
        <w:rPr>
          <w:sz w:val="23"/>
          <w:szCs w:val="23"/>
        </w:rPr>
        <w:t>Вента</w:t>
      </w:r>
      <w:r w:rsidR="008F09F7">
        <w:rPr>
          <w:sz w:val="23"/>
          <w:szCs w:val="23"/>
        </w:rPr>
        <w:softHyphen/>
        <w:t>на-Граф</w:t>
      </w:r>
      <w:proofErr w:type="spellEnd"/>
      <w:r w:rsidRPr="00677A7D">
        <w:rPr>
          <w:sz w:val="23"/>
          <w:szCs w:val="23"/>
        </w:rPr>
        <w:t>.</w:t>
      </w:r>
    </w:p>
    <w:p w:rsidR="008B62A5" w:rsidRPr="00677A7D" w:rsidRDefault="008B62A5" w:rsidP="00AB2335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3"/>
          <w:szCs w:val="23"/>
        </w:rPr>
      </w:pPr>
      <w:r w:rsidRPr="00677A7D">
        <w:rPr>
          <w:sz w:val="23"/>
          <w:szCs w:val="23"/>
        </w:rPr>
        <w:t>Алгебра: 9 класс: учебник для учащихся общеобразова</w:t>
      </w:r>
      <w:r w:rsidRPr="00677A7D">
        <w:rPr>
          <w:sz w:val="23"/>
          <w:szCs w:val="23"/>
        </w:rPr>
        <w:softHyphen/>
        <w:t xml:space="preserve">тельных учреждений / А.Г. </w:t>
      </w:r>
      <w:proofErr w:type="gramStart"/>
      <w:r w:rsidRPr="00677A7D">
        <w:rPr>
          <w:sz w:val="23"/>
          <w:szCs w:val="23"/>
        </w:rPr>
        <w:t>Мерзляк</w:t>
      </w:r>
      <w:proofErr w:type="gramEnd"/>
      <w:r w:rsidRPr="00677A7D">
        <w:rPr>
          <w:sz w:val="23"/>
          <w:szCs w:val="23"/>
        </w:rPr>
        <w:t>, В.Б. Полонский, М.С</w:t>
      </w:r>
      <w:r w:rsidR="008F09F7">
        <w:rPr>
          <w:sz w:val="23"/>
          <w:szCs w:val="23"/>
        </w:rPr>
        <w:t xml:space="preserve">. Якир. — М.: </w:t>
      </w:r>
      <w:proofErr w:type="spellStart"/>
      <w:r w:rsidR="008F09F7">
        <w:rPr>
          <w:sz w:val="23"/>
          <w:szCs w:val="23"/>
        </w:rPr>
        <w:t>Вентана</w:t>
      </w:r>
      <w:proofErr w:type="spellEnd"/>
      <w:r w:rsidR="008F09F7">
        <w:rPr>
          <w:sz w:val="23"/>
          <w:szCs w:val="23"/>
        </w:rPr>
        <w:t>-Граф</w:t>
      </w:r>
      <w:r w:rsidRPr="00677A7D">
        <w:rPr>
          <w:sz w:val="23"/>
          <w:szCs w:val="23"/>
        </w:rPr>
        <w:t>.</w:t>
      </w:r>
    </w:p>
    <w:p w:rsidR="008B62A5" w:rsidRPr="00677A7D" w:rsidRDefault="008B62A5" w:rsidP="00AB2335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3"/>
          <w:szCs w:val="23"/>
        </w:rPr>
      </w:pPr>
      <w:r w:rsidRPr="00677A7D">
        <w:rPr>
          <w:sz w:val="23"/>
          <w:szCs w:val="23"/>
        </w:rPr>
        <w:t xml:space="preserve">Алгебра: 9 класс: дидактические материалы: пособие для учащихся общеобразовательных учреждений / А.Г. </w:t>
      </w:r>
      <w:proofErr w:type="gramStart"/>
      <w:r w:rsidRPr="00677A7D">
        <w:rPr>
          <w:sz w:val="23"/>
          <w:szCs w:val="23"/>
        </w:rPr>
        <w:t>Мерзляк</w:t>
      </w:r>
      <w:proofErr w:type="gramEnd"/>
      <w:r w:rsidRPr="00677A7D">
        <w:rPr>
          <w:sz w:val="23"/>
          <w:szCs w:val="23"/>
        </w:rPr>
        <w:t>, В.Б. Полонский, Е.М. Рабинович, М.С</w:t>
      </w:r>
      <w:r w:rsidR="008F09F7">
        <w:rPr>
          <w:sz w:val="23"/>
          <w:szCs w:val="23"/>
        </w:rPr>
        <w:t xml:space="preserve">. Якир. — М.: </w:t>
      </w:r>
      <w:proofErr w:type="spellStart"/>
      <w:r w:rsidR="008F09F7">
        <w:rPr>
          <w:sz w:val="23"/>
          <w:szCs w:val="23"/>
        </w:rPr>
        <w:t>Вентана</w:t>
      </w:r>
      <w:proofErr w:type="spellEnd"/>
      <w:r w:rsidR="008F09F7">
        <w:rPr>
          <w:sz w:val="23"/>
          <w:szCs w:val="23"/>
        </w:rPr>
        <w:t>-Граф</w:t>
      </w:r>
      <w:r w:rsidRPr="00677A7D">
        <w:rPr>
          <w:sz w:val="23"/>
          <w:szCs w:val="23"/>
        </w:rPr>
        <w:t>.</w:t>
      </w:r>
    </w:p>
    <w:p w:rsidR="008B62A5" w:rsidRPr="00677A7D" w:rsidRDefault="008B62A5" w:rsidP="00AB2335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3"/>
          <w:szCs w:val="23"/>
        </w:rPr>
      </w:pPr>
      <w:r w:rsidRPr="00677A7D">
        <w:rPr>
          <w:sz w:val="23"/>
          <w:szCs w:val="23"/>
        </w:rPr>
        <w:t xml:space="preserve">Алгебра: 9 класс: методическое пособие / Е.В. Буцко, А.Г. </w:t>
      </w:r>
      <w:proofErr w:type="gramStart"/>
      <w:r w:rsidRPr="00677A7D">
        <w:rPr>
          <w:sz w:val="23"/>
          <w:szCs w:val="23"/>
        </w:rPr>
        <w:t>Мерзляк</w:t>
      </w:r>
      <w:proofErr w:type="gramEnd"/>
      <w:r w:rsidRPr="00677A7D">
        <w:rPr>
          <w:sz w:val="23"/>
          <w:szCs w:val="23"/>
        </w:rPr>
        <w:t xml:space="preserve">, В.Б. Полонский, М.С. Якир. — </w:t>
      </w:r>
      <w:r w:rsidRPr="00677A7D">
        <w:rPr>
          <w:rStyle w:val="1pt"/>
          <w:rFonts w:eastAsiaTheme="minorHAnsi"/>
          <w:sz w:val="23"/>
          <w:szCs w:val="23"/>
        </w:rPr>
        <w:t>М.:</w:t>
      </w:r>
      <w:r w:rsidR="008F09F7">
        <w:rPr>
          <w:sz w:val="23"/>
          <w:szCs w:val="23"/>
        </w:rPr>
        <w:t xml:space="preserve"> </w:t>
      </w:r>
      <w:proofErr w:type="spellStart"/>
      <w:r w:rsidR="008F09F7">
        <w:rPr>
          <w:sz w:val="23"/>
          <w:szCs w:val="23"/>
        </w:rPr>
        <w:t>Вента</w:t>
      </w:r>
      <w:r w:rsidR="008F09F7">
        <w:rPr>
          <w:sz w:val="23"/>
          <w:szCs w:val="23"/>
        </w:rPr>
        <w:softHyphen/>
        <w:t>на-Граф</w:t>
      </w:r>
      <w:proofErr w:type="spellEnd"/>
      <w:r w:rsidRPr="00677A7D">
        <w:rPr>
          <w:sz w:val="23"/>
          <w:szCs w:val="23"/>
        </w:rPr>
        <w:t>.</w:t>
      </w:r>
    </w:p>
    <w:p w:rsidR="00677A7D" w:rsidRDefault="00677A7D" w:rsidP="00AB233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09F7" w:rsidRDefault="008F09F7" w:rsidP="00AB233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09F7" w:rsidRDefault="008F09F7" w:rsidP="00AB233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09F7" w:rsidRDefault="008F09F7" w:rsidP="00AB233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09F7" w:rsidRDefault="008F09F7" w:rsidP="00AB233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2335" w:rsidRDefault="00A27728" w:rsidP="00AB233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772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II. Планируемые результаты изучения учебного предмета,</w:t>
      </w:r>
    </w:p>
    <w:p w:rsidR="00A27728" w:rsidRPr="00A27728" w:rsidRDefault="00A27728" w:rsidP="00AB233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7728">
        <w:rPr>
          <w:rFonts w:ascii="Times New Roman" w:hAnsi="Times New Roman"/>
          <w:b/>
          <w:bCs/>
          <w:color w:val="000000"/>
          <w:sz w:val="28"/>
          <w:szCs w:val="28"/>
        </w:rPr>
        <w:t>курса освоения учебного предмета «Алгебра»</w:t>
      </w:r>
    </w:p>
    <w:p w:rsidR="008B62A5" w:rsidRPr="008B62A5" w:rsidRDefault="008B62A5" w:rsidP="00AB2335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Алгебраические выражения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Выпускник научится: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выполнять преобразования выражений, содержащих степени с целыми показателями и квадратные корни;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выполнять разложение многочленов на множители.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Выпускник получит возможность научиться: 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• выполнять многошаговые преобразования рациональных выражений, применяя широкий набор способов и приёмов; 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применять тождественные преобразования для решения задач из различных разделов курса.</w:t>
      </w:r>
    </w:p>
    <w:p w:rsidR="008B62A5" w:rsidRPr="008B62A5" w:rsidRDefault="008B62A5" w:rsidP="00AB2335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Уравнения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Выпускник научится: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Выпускник получит возможность: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применять графические представления для исследования уравнений, систем уравнений, содержащих буквенные коэффициенты.</w:t>
      </w:r>
    </w:p>
    <w:p w:rsidR="008B62A5" w:rsidRPr="008B62A5" w:rsidRDefault="008B62A5" w:rsidP="00AB2335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Неравенства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Выпускник научится: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применять аппарат неравен</w:t>
      </w:r>
      <w:proofErr w:type="gramStart"/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ств дл</w:t>
      </w:r>
      <w:proofErr w:type="gramEnd"/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я решения задач из различных разделов курса. 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Выпускник получит возможность научиться: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разнообразным приёмам доказательства неравенств; уверенно применять аппарат неравен</w:t>
      </w:r>
      <w:proofErr w:type="gramStart"/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ств дл</w:t>
      </w:r>
      <w:proofErr w:type="gramEnd"/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я решения разнообразных математических задач и задач из смежных предметов, практики;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применять графические представления для исследования неравенств, систем неравенств, содержащих буквенные коэффициенты.</w:t>
      </w:r>
    </w:p>
    <w:p w:rsidR="008B62A5" w:rsidRPr="008B62A5" w:rsidRDefault="008B62A5" w:rsidP="00AB2335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Числовые множества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Выпускник научится: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понимать терминологию и символику, связанные с понятием множества, выполнять операции над множествами;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использовать начальные представления о множестве действительных чисел.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Выпускник получит возможность: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развивать представление о множествах;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развивать представление о числе и числовых системах от натуральных до действительных чисел; о роли вычислений в практике;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8B62A5" w:rsidRPr="008B62A5" w:rsidRDefault="008B62A5" w:rsidP="00AB2335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lastRenderedPageBreak/>
        <w:t>Функции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Выпускник научится: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• понимать и использовать функциональные понятия, язык (термины, символические обозначения);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• строить графики элементарных функций, исследовать свойства числовых функций на основе изучения поведения их графиков;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• понимать и использовать язык последовательностей (термины, символические обозначения)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proofErr w:type="gramStart"/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• 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 контекстом из реальной жизни.</w:t>
      </w:r>
      <w:proofErr w:type="gramEnd"/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Выпускник получит возможность:</w:t>
      </w:r>
    </w:p>
    <w:p w:rsidR="008B62A5" w:rsidRPr="008B62A5" w:rsidRDefault="008B62A5" w:rsidP="00AB2335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8B62A5" w:rsidRPr="008B62A5" w:rsidRDefault="008B62A5" w:rsidP="00AB2335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• использовать функциональные представления и свойства функций решения математических задач из различных разделов курса;</w:t>
      </w:r>
    </w:p>
    <w:p w:rsidR="008B62A5" w:rsidRPr="008B62A5" w:rsidRDefault="008B62A5" w:rsidP="00AB2335">
      <w:pPr>
        <w:pStyle w:val="af5"/>
        <w:ind w:firstLine="567"/>
        <w:rPr>
          <w:rFonts w:eastAsiaTheme="minorHAnsi" w:cstheme="minorBidi"/>
          <w:b w:val="0"/>
          <w:bCs w:val="0"/>
          <w:szCs w:val="28"/>
          <w:lang w:eastAsia="en-US"/>
        </w:rPr>
      </w:pPr>
      <w:r w:rsidRPr="008B62A5">
        <w:rPr>
          <w:rFonts w:eastAsiaTheme="minorHAnsi" w:cstheme="minorBidi"/>
          <w:b w:val="0"/>
          <w:bCs w:val="0"/>
          <w:szCs w:val="28"/>
          <w:lang w:eastAsia="en-US"/>
        </w:rPr>
        <w:t>• решать комбинированные задачи с применением формул n-</w:t>
      </w:r>
      <w:proofErr w:type="spellStart"/>
      <w:r w:rsidRPr="008B62A5">
        <w:rPr>
          <w:rFonts w:eastAsiaTheme="minorHAnsi" w:cstheme="minorBidi"/>
          <w:b w:val="0"/>
          <w:bCs w:val="0"/>
          <w:szCs w:val="28"/>
          <w:lang w:eastAsia="en-US"/>
        </w:rPr>
        <w:t>го</w:t>
      </w:r>
      <w:proofErr w:type="spellEnd"/>
      <w:r w:rsidRPr="008B62A5">
        <w:rPr>
          <w:rFonts w:eastAsiaTheme="minorHAnsi" w:cstheme="minorBidi"/>
          <w:b w:val="0"/>
          <w:bCs w:val="0"/>
          <w:szCs w:val="28"/>
          <w:lang w:eastAsia="en-US"/>
        </w:rPr>
        <w:t xml:space="preserve"> члена и суммы первых n членов арифметической и геометрической прогрессий, применяя при этом аппарат уравнений и неравенств;</w:t>
      </w:r>
    </w:p>
    <w:p w:rsidR="008B62A5" w:rsidRPr="008B62A5" w:rsidRDefault="008B62A5" w:rsidP="00AB2335">
      <w:pPr>
        <w:pStyle w:val="af5"/>
        <w:ind w:firstLine="567"/>
        <w:rPr>
          <w:rFonts w:eastAsiaTheme="minorHAnsi" w:cstheme="minorBidi"/>
          <w:b w:val="0"/>
          <w:bCs w:val="0"/>
          <w:szCs w:val="28"/>
          <w:lang w:eastAsia="en-US"/>
        </w:rPr>
      </w:pPr>
      <w:r w:rsidRPr="008B62A5">
        <w:rPr>
          <w:rFonts w:eastAsiaTheme="minorHAnsi" w:cstheme="minorBidi"/>
          <w:b w:val="0"/>
          <w:bCs w:val="0"/>
          <w:szCs w:val="28"/>
          <w:lang w:eastAsia="en-US"/>
        </w:rPr>
        <w:t>•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8B62A5" w:rsidRPr="008B62A5" w:rsidRDefault="008B62A5" w:rsidP="00AB2335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Элементы прикладной математики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Выпускник научится: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• использовать в ходе решения задач элементарные представления, связанные с приближёнными значениями величин;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• использовать простейшие способы представления и анализа статистических данных;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• находить относительную частоту и вероятность случайного события;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• решать комбинаторные задачи на нахождение числа объектов или комбинаций.</w:t>
      </w:r>
    </w:p>
    <w:p w:rsidR="008B62A5" w:rsidRPr="008B62A5" w:rsidRDefault="008B62A5" w:rsidP="00AB23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sz w:val="24"/>
          <w:szCs w:val="28"/>
          <w:lang w:eastAsia="en-US"/>
        </w:rPr>
        <w:t>Выпускник получит возможность: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• понять, что погрешность результата вычислений должна быть соизмерима с погрешностью исходных данных;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• 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• 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• научиться некоторым специальным приёмам решения комбинаторных задач.</w:t>
      </w:r>
    </w:p>
    <w:p w:rsidR="000A1C50" w:rsidRPr="00AB2335" w:rsidRDefault="000A1C50" w:rsidP="00AB233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1C50" w:rsidRDefault="000A1C50" w:rsidP="00AB233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2335" w:rsidRDefault="00AB2335" w:rsidP="00AB233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2335" w:rsidRDefault="00AB2335" w:rsidP="00AB233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09F7" w:rsidRDefault="008F09F7" w:rsidP="00AB233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09F7" w:rsidRDefault="008F09F7" w:rsidP="00AB233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2335" w:rsidRDefault="00AB2335" w:rsidP="00AB233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1C50" w:rsidRPr="008B62A5" w:rsidRDefault="000A1C50" w:rsidP="00AB2335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8B62A5">
        <w:rPr>
          <w:rFonts w:ascii="Times New Roman" w:hAnsi="Times New Roman"/>
          <w:b/>
          <w:bCs/>
          <w:color w:val="000000"/>
          <w:sz w:val="28"/>
          <w:szCs w:val="28"/>
        </w:rPr>
        <w:t xml:space="preserve">. Личностные, </w:t>
      </w:r>
      <w:proofErr w:type="spellStart"/>
      <w:r w:rsidRPr="008B62A5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8B62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предметные результаты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B62A5">
        <w:rPr>
          <w:rFonts w:ascii="Times New Roman" w:hAnsi="Times New Roman"/>
          <w:b/>
          <w:bCs/>
          <w:color w:val="000000"/>
          <w:sz w:val="28"/>
          <w:szCs w:val="28"/>
        </w:rPr>
        <w:t>освоения содержания курса математики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Изучение алгебры по данной программе  способствует формированию у учащихся  личностных,  </w:t>
      </w:r>
      <w:proofErr w:type="spellStart"/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метапредметных</w:t>
      </w:r>
      <w:proofErr w:type="spellEnd"/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, 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Личностные результаты: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ответственное отношение к учению, готовность и способность </w:t>
      </w:r>
      <w:proofErr w:type="gramStart"/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обучающихся</w:t>
      </w:r>
      <w:proofErr w:type="gramEnd"/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 к саморазвитию и самообразованию на основе мотивации к обучению и познанию;  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умение контролировать процесс и результат учебной и математической деятельности;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proofErr w:type="spellStart"/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Метапредметные</w:t>
      </w:r>
      <w:proofErr w:type="spellEnd"/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 результаты: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умение соотносить свои действия с планируемыми результатами,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осуществлять контроль своей деятельности в процессе достижения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результата, определять способы действий в рамках предложенных условий и требований, корректировать свои действия в соответствии с </w:t>
      </w:r>
      <w:proofErr w:type="gramStart"/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изменяющейся</w:t>
      </w:r>
      <w:proofErr w:type="gramEnd"/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ситуацией;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умение определять понятия, создавать обобщения, устанавливать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аналогии, классифицировать, самостоятельно выбирать основания и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критерии для классификации;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умение устанавливать причинно-следственные связи, строить </w:t>
      </w:r>
      <w:proofErr w:type="gramStart"/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логическое рассуждение</w:t>
      </w:r>
      <w:proofErr w:type="gramEnd"/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, умозаключение (индуктивное, дедуктивное и по аналогии) и делать выводы;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развитие компетентности в области использования информационно-коммуникационных технологий.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умение выдвигать гипотезы при решении задачи понимать необходимость их проверки;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Предметные результаты: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осознание значения математики для повседневной жизни человека;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владение базовым понятийным аппаратом по основным разделам содержания;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>Систематические знания о функциях и их свойствах;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lastRenderedPageBreak/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  выполнять вычисления с действительными  числами;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  решать уравнения, неравенства, системы уравнений и неравенств;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  решать текстовые задачи арифметическим способом и с помощью составления и решения уравнений, систем уравнений и неравенств;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 использовать алгебраический  «язык» для описания предметов окружающего мира и создания соответствующих математических моделей;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 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 выполнять тождественные преобразования рациональных выражений;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 выполнять операции над множествами;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 исследовать функции и строить их графики; 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  читать и использовать информацию, представленную в виде таблицы, диаграммы (столбчатой или круговой), графическом виде;</w:t>
      </w:r>
    </w:p>
    <w:p w:rsidR="000A1C50" w:rsidRPr="000A1C50" w:rsidRDefault="000A1C50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0A1C50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 решать простейшие комбинаторные задачи. </w:t>
      </w:r>
    </w:p>
    <w:p w:rsidR="00A27728" w:rsidRPr="00A27728" w:rsidRDefault="00A27728" w:rsidP="00AB2335">
      <w:pPr>
        <w:pStyle w:val="a4"/>
        <w:jc w:val="both"/>
        <w:rPr>
          <w:rFonts w:ascii="Times New Roman" w:hAnsi="Times New Roman"/>
        </w:rPr>
      </w:pPr>
    </w:p>
    <w:p w:rsidR="00A27728" w:rsidRPr="00A27728" w:rsidRDefault="000A1C50" w:rsidP="00AB2335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="00A27728" w:rsidRPr="00A27728">
        <w:rPr>
          <w:rFonts w:ascii="Times New Roman" w:hAnsi="Times New Roman"/>
          <w:b/>
          <w:bCs/>
          <w:color w:val="000000"/>
          <w:sz w:val="28"/>
          <w:szCs w:val="28"/>
        </w:rPr>
        <w:t>. Содержание учебного предмета «</w:t>
      </w:r>
      <w:r w:rsidR="00A27728">
        <w:rPr>
          <w:rFonts w:ascii="Times New Roman" w:hAnsi="Times New Roman"/>
          <w:b/>
          <w:bCs/>
          <w:color w:val="000000"/>
          <w:sz w:val="28"/>
          <w:szCs w:val="28"/>
        </w:rPr>
        <w:t>Алгебра</w:t>
      </w:r>
      <w:r w:rsidR="00A27728" w:rsidRPr="00A27728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Выражение с переменными. Значение выражения с переменными. </w:t>
      </w:r>
      <w:proofErr w:type="gramStart"/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Допустимые</w:t>
      </w:r>
      <w:proofErr w:type="gramEnd"/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 значение переменных. Тождество. Тождественные преобразования алгебраических выражений. Доказательство тождеств.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сокращенного умножения: квадрат суммы и квадрат разности двух выражений, произведение разности и суммы двух выражений. Разложение многочленов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квадратного трёхчлена. Разложение квадратного трёхчлена на множители.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Уравнения 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 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  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Уравнение с двумя переменными. График уравнения с двумя переменными. Линейное уравнение с двумя переменными и его график. 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Системы  уравнений с двумя переменными. Графический метод решения системы уравнений с двумя переменными. Решение систем уравнений  методом подстановки и сложения. Система двух уравнений с двумя переменными как модель реальной ситуации. 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Неравенства 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Числовые неравенства 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 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Числовые множества 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lastRenderedPageBreak/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 </w:t>
      </w:r>
      <m:oMath>
        <m:f>
          <m:fPr>
            <m:ctrlPr>
              <w:rPr>
                <w:rFonts w:ascii="Cambria Math" w:eastAsiaTheme="minorHAnsi" w:hAnsi="Cambria Math" w:cstheme="minorBidi"/>
                <w:color w:val="auto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theme="minorBidi"/>
                <w:color w:val="auto"/>
                <w:szCs w:val="28"/>
                <w:lang w:eastAsia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theme="minorBidi"/>
                <w:color w:val="auto"/>
                <w:szCs w:val="28"/>
                <w:lang w:eastAsia="en-US"/>
              </w:rPr>
              <m:t>n</m:t>
            </m:r>
          </m:den>
        </m:f>
      </m:oMath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, где  m </w:t>
      </w:r>
      <m:oMath>
        <m:r>
          <m:rPr>
            <m:sty m:val="p"/>
          </m:rPr>
          <w:rPr>
            <w:rFonts w:ascii="Cambria Math" w:eastAsiaTheme="minorHAnsi" w:hAnsi="Cambria Math" w:cstheme="minorBidi"/>
            <w:color w:val="auto"/>
            <w:szCs w:val="28"/>
            <w:lang w:eastAsia="en-US"/>
          </w:rPr>
          <m:t xml:space="preserve">∈Z, </m:t>
        </m:r>
      </m:oMath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n</w:t>
      </w:r>
      <m:oMath>
        <m:r>
          <m:rPr>
            <m:sty m:val="p"/>
          </m:rPr>
          <w:rPr>
            <w:rFonts w:ascii="Cambria Math" w:eastAsiaTheme="minorHAnsi" w:hAnsi="Cambria Math" w:cstheme="minorBidi"/>
            <w:color w:val="auto"/>
            <w:szCs w:val="28"/>
            <w:lang w:eastAsia="en-US"/>
          </w:rPr>
          <m:t xml:space="preserve"> ∈ </m:t>
        </m:r>
      </m:oMath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N, и как бесконечная периодическая 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</w:t>
      </w:r>
      <w:proofErr w:type="spellStart"/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ежду</w:t>
      </w:r>
      <w:proofErr w:type="spellEnd"/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 множествами N, Z, Q,R.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Функции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Числовые функции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знакопостоянства</w:t>
      </w:r>
      <w:proofErr w:type="spellEnd"/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 функции. Промежутки возрастания и убывания функции. 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Линейная функция, обратная пропорциональность, квадратичная функция, функция y=</w:t>
      </w:r>
      <m:oMath>
        <m:rad>
          <m:radPr>
            <m:degHide m:val="1"/>
            <m:ctrlPr>
              <w:rPr>
                <w:rFonts w:ascii="Cambria Math" w:eastAsiaTheme="minorHAnsi" w:hAnsi="Cambria Math" w:cstheme="minorBidi"/>
                <w:color w:val="auto"/>
                <w:szCs w:val="28"/>
                <w:lang w:eastAsia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color w:val="auto"/>
                <w:szCs w:val="28"/>
                <w:lang w:eastAsia="en-US"/>
              </w:rPr>
              <m:t>x</m:t>
            </m:r>
          </m:e>
        </m:rad>
      </m:oMath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, их свойства и гра</w:t>
      </w:r>
      <w:proofErr w:type="spellStart"/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фики</w:t>
      </w:r>
      <w:proofErr w:type="spellEnd"/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. 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Числовые последовательности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n- первых членов арифметической и геометрической прогрессий. Сумма бесконечной геометрической прогрессии, у которой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 w:cstheme="minorBidi"/>
                <w:color w:val="auto"/>
                <w:szCs w:val="28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color w:val="auto"/>
                <w:szCs w:val="28"/>
                <w:lang w:eastAsia="en-US"/>
              </w:rPr>
              <m:t>q</m:t>
            </m:r>
          </m:e>
        </m:d>
        <m:r>
          <m:rPr>
            <m:sty m:val="p"/>
          </m:rPr>
          <w:rPr>
            <w:rFonts w:ascii="Cambria Math" w:eastAsiaTheme="minorHAnsi" w:hAnsi="Cambria Math" w:cstheme="minorBidi"/>
            <w:color w:val="auto"/>
            <w:szCs w:val="28"/>
            <w:lang w:eastAsia="en-US"/>
          </w:rPr>
          <m:t>&lt;1</m:t>
        </m:r>
      </m:oMath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. Представление периодической десятичной дроби в виде обыкновенной дроби.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Элементы прикладной математики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Алгебра в историческом развитии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Зарождение алгебры, книга о восстановлении и противопоставлении Мухаммеда аль – 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Пизанского (Фибоначчи) о кроликах.</w:t>
      </w:r>
    </w:p>
    <w:p w:rsidR="008B62A5" w:rsidRPr="008B62A5" w:rsidRDefault="008B62A5" w:rsidP="00AB2335">
      <w:pPr>
        <w:pStyle w:val="ab"/>
        <w:ind w:left="0" w:firstLine="567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Л.Ф. Магницкий. П.Л. Чебышев. Н.И. Лобачевский. В.Я. </w:t>
      </w:r>
      <w:proofErr w:type="spellStart"/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Буняковский</w:t>
      </w:r>
      <w:proofErr w:type="spellEnd"/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. А.Н. Колмогоров. Ф. Виет. П. Ферма. Р. Декарт. Н. Тарталья. Д. </w:t>
      </w:r>
      <w:proofErr w:type="spellStart"/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Кардано</w:t>
      </w:r>
      <w:proofErr w:type="spellEnd"/>
      <w:r w:rsidRPr="008B62A5">
        <w:rPr>
          <w:rFonts w:ascii="Times New Roman" w:eastAsiaTheme="minorHAnsi" w:hAnsi="Times New Roman" w:cstheme="minorBidi"/>
          <w:color w:val="auto"/>
          <w:szCs w:val="28"/>
          <w:lang w:eastAsia="en-US"/>
        </w:rPr>
        <w:t>. Н. Абель. Б. Паскаль. Л. Пизанский. К. Гаусс.</w:t>
      </w:r>
    </w:p>
    <w:p w:rsidR="006B1A93" w:rsidRDefault="006B1A93" w:rsidP="00AB2335">
      <w:pPr>
        <w:pStyle w:val="11"/>
        <w:shd w:val="clear" w:color="auto" w:fill="auto"/>
        <w:tabs>
          <w:tab w:val="left" w:pos="240"/>
        </w:tabs>
        <w:spacing w:before="0" w:after="0" w:line="240" w:lineRule="auto"/>
        <w:ind w:right="60" w:firstLine="0"/>
        <w:jc w:val="both"/>
        <w:rPr>
          <w:sz w:val="24"/>
          <w:szCs w:val="28"/>
        </w:rPr>
      </w:pPr>
    </w:p>
    <w:p w:rsidR="008B62A5" w:rsidRDefault="008B62A5" w:rsidP="00AB2335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B62A5" w:rsidRPr="008B62A5" w:rsidRDefault="008B62A5" w:rsidP="00AB2335">
      <w:pPr>
        <w:pStyle w:val="11"/>
        <w:shd w:val="clear" w:color="auto" w:fill="auto"/>
        <w:tabs>
          <w:tab w:val="left" w:pos="240"/>
        </w:tabs>
        <w:spacing w:before="0" w:after="0" w:line="240" w:lineRule="auto"/>
        <w:ind w:right="60" w:firstLine="0"/>
        <w:jc w:val="both"/>
        <w:rPr>
          <w:sz w:val="24"/>
          <w:szCs w:val="28"/>
        </w:rPr>
        <w:sectPr w:rsidR="008B62A5" w:rsidRPr="008B62A5" w:rsidSect="00AB2335">
          <w:footerReference w:type="default" r:id="rId9"/>
          <w:pgSz w:w="11906" w:h="16838"/>
          <w:pgMar w:top="426" w:right="709" w:bottom="284" w:left="1134" w:header="708" w:footer="708" w:gutter="0"/>
          <w:cols w:space="708"/>
          <w:titlePg/>
          <w:docGrid w:linePitch="360"/>
        </w:sectPr>
      </w:pPr>
    </w:p>
    <w:p w:rsidR="00987A92" w:rsidRPr="00EB0CFE" w:rsidRDefault="00AB2335" w:rsidP="008F09F7">
      <w:pPr>
        <w:spacing w:after="0" w:line="240" w:lineRule="auto"/>
        <w:jc w:val="center"/>
        <w:rPr>
          <w:rFonts w:ascii="Times New Roman" w:eastAsia="Franklin Gothic Book" w:hAnsi="Times New Roman"/>
          <w:b/>
          <w:sz w:val="32"/>
          <w:szCs w:val="28"/>
          <w:lang w:eastAsia="en-US"/>
        </w:rPr>
      </w:pPr>
      <w:r>
        <w:rPr>
          <w:rFonts w:ascii="Times New Roman" w:eastAsia="Franklin Gothic Book" w:hAnsi="Times New Roman"/>
          <w:b/>
          <w:sz w:val="32"/>
          <w:szCs w:val="28"/>
          <w:lang w:val="en-US" w:eastAsia="en-US"/>
        </w:rPr>
        <w:lastRenderedPageBreak/>
        <w:t>V</w:t>
      </w:r>
      <w:r w:rsidRPr="00AB2335">
        <w:rPr>
          <w:rFonts w:ascii="Times New Roman" w:eastAsia="Franklin Gothic Book" w:hAnsi="Times New Roman"/>
          <w:b/>
          <w:sz w:val="32"/>
          <w:szCs w:val="28"/>
          <w:lang w:eastAsia="en-US"/>
        </w:rPr>
        <w:t xml:space="preserve">. </w:t>
      </w:r>
      <w:r w:rsidR="00987A92">
        <w:rPr>
          <w:rFonts w:ascii="Times New Roman" w:eastAsia="Franklin Gothic Book" w:hAnsi="Times New Roman"/>
          <w:b/>
          <w:sz w:val="32"/>
          <w:szCs w:val="28"/>
          <w:lang w:eastAsia="en-US"/>
        </w:rPr>
        <w:t>Календарно-</w:t>
      </w:r>
      <w:proofErr w:type="gramStart"/>
      <w:r w:rsidR="00987A92">
        <w:rPr>
          <w:rFonts w:ascii="Times New Roman" w:eastAsia="Franklin Gothic Book" w:hAnsi="Times New Roman"/>
          <w:b/>
          <w:sz w:val="32"/>
          <w:szCs w:val="28"/>
          <w:lang w:eastAsia="en-US"/>
        </w:rPr>
        <w:t xml:space="preserve">тематическое </w:t>
      </w:r>
      <w:r w:rsidR="00987A92" w:rsidRPr="00EB0CFE">
        <w:rPr>
          <w:rFonts w:ascii="Times New Roman" w:eastAsia="Franklin Gothic Book" w:hAnsi="Times New Roman"/>
          <w:b/>
          <w:sz w:val="32"/>
          <w:szCs w:val="28"/>
          <w:lang w:eastAsia="en-US"/>
        </w:rPr>
        <w:t xml:space="preserve"> планирование</w:t>
      </w:r>
      <w:proofErr w:type="gramEnd"/>
      <w:r w:rsidR="00987A92" w:rsidRPr="00EB0CFE">
        <w:rPr>
          <w:rFonts w:ascii="Times New Roman" w:eastAsia="Franklin Gothic Book" w:hAnsi="Times New Roman"/>
          <w:b/>
          <w:sz w:val="32"/>
          <w:szCs w:val="28"/>
          <w:lang w:eastAsia="en-US"/>
        </w:rPr>
        <w:t xml:space="preserve"> по алгебре в </w:t>
      </w:r>
      <w:r w:rsidR="00987A92">
        <w:rPr>
          <w:rFonts w:ascii="Times New Roman" w:eastAsia="Franklin Gothic Book" w:hAnsi="Times New Roman"/>
          <w:b/>
          <w:sz w:val="32"/>
          <w:szCs w:val="28"/>
          <w:lang w:eastAsia="en-US"/>
        </w:rPr>
        <w:t>8</w:t>
      </w:r>
      <w:r w:rsidR="00987A92" w:rsidRPr="00EB0CFE">
        <w:rPr>
          <w:rFonts w:ascii="Times New Roman" w:eastAsia="Franklin Gothic Book" w:hAnsi="Times New Roman"/>
          <w:b/>
          <w:sz w:val="32"/>
          <w:szCs w:val="28"/>
          <w:lang w:eastAsia="en-US"/>
        </w:rPr>
        <w:t xml:space="preserve"> классе</w:t>
      </w:r>
    </w:p>
    <w:tbl>
      <w:tblPr>
        <w:tblStyle w:val="a8"/>
        <w:tblW w:w="10007" w:type="dxa"/>
        <w:jc w:val="right"/>
        <w:tblInd w:w="-318" w:type="dxa"/>
        <w:tblLook w:val="04A0" w:firstRow="1" w:lastRow="0" w:firstColumn="1" w:lastColumn="0" w:noHBand="0" w:noVBand="1"/>
      </w:tblPr>
      <w:tblGrid>
        <w:gridCol w:w="1049"/>
        <w:gridCol w:w="4276"/>
        <w:gridCol w:w="1033"/>
        <w:gridCol w:w="868"/>
        <w:gridCol w:w="879"/>
        <w:gridCol w:w="1902"/>
      </w:tblGrid>
      <w:tr w:rsidR="00987A92" w:rsidRPr="00987A92" w:rsidTr="00987A92">
        <w:trPr>
          <w:trHeight w:val="1066"/>
          <w:jc w:val="right"/>
        </w:trPr>
        <w:tc>
          <w:tcPr>
            <w:tcW w:w="1049" w:type="dxa"/>
            <w:vAlign w:val="center"/>
          </w:tcPr>
          <w:p w:rsidR="00987A92" w:rsidRPr="00987A92" w:rsidRDefault="00987A92" w:rsidP="00987A92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 урока и раздела</w:t>
            </w:r>
          </w:p>
        </w:tc>
        <w:tc>
          <w:tcPr>
            <w:tcW w:w="4276" w:type="dxa"/>
            <w:vAlign w:val="center"/>
          </w:tcPr>
          <w:p w:rsidR="00987A92" w:rsidRPr="00987A92" w:rsidRDefault="00987A92" w:rsidP="00987A92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урока, раздела</w:t>
            </w:r>
          </w:p>
        </w:tc>
        <w:tc>
          <w:tcPr>
            <w:tcW w:w="1033" w:type="dxa"/>
            <w:vAlign w:val="center"/>
          </w:tcPr>
          <w:p w:rsidR="00987A92" w:rsidRPr="00987A92" w:rsidRDefault="00987A92" w:rsidP="00987A92">
            <w:pPr>
              <w:pStyle w:val="a4"/>
              <w:ind w:left="57" w:right="57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</w:t>
            </w:r>
            <w:r w:rsidRPr="00987A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во часов</w:t>
            </w:r>
          </w:p>
        </w:tc>
        <w:tc>
          <w:tcPr>
            <w:tcW w:w="868" w:type="dxa"/>
            <w:vAlign w:val="center"/>
          </w:tcPr>
          <w:p w:rsidR="00987A92" w:rsidRPr="00987A92" w:rsidRDefault="00987A92" w:rsidP="00987A92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879" w:type="dxa"/>
            <w:vAlign w:val="center"/>
          </w:tcPr>
          <w:p w:rsidR="00987A92" w:rsidRPr="00987A92" w:rsidRDefault="00987A92" w:rsidP="00987A92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по факту</w:t>
            </w:r>
          </w:p>
        </w:tc>
        <w:tc>
          <w:tcPr>
            <w:tcW w:w="1902" w:type="dxa"/>
            <w:vAlign w:val="center"/>
          </w:tcPr>
          <w:p w:rsidR="00987A92" w:rsidRPr="00987A92" w:rsidRDefault="00987A92" w:rsidP="00987A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  <w:p w:rsidR="00987A92" w:rsidRPr="00987A92" w:rsidRDefault="00987A92" w:rsidP="00987A92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Причина корректировки</w:t>
            </w:r>
          </w:p>
        </w:tc>
      </w:tr>
      <w:tr w:rsidR="0090634E" w:rsidRPr="00987A92" w:rsidTr="00987A92">
        <w:trPr>
          <w:trHeight w:val="470"/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4276" w:type="dxa"/>
          </w:tcPr>
          <w:p w:rsidR="0090634E" w:rsidRPr="00987A92" w:rsidRDefault="0090634E" w:rsidP="00987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алгебры 7 класса</w:t>
            </w:r>
          </w:p>
        </w:tc>
        <w:tc>
          <w:tcPr>
            <w:tcW w:w="1033" w:type="dxa"/>
          </w:tcPr>
          <w:p w:rsidR="0090634E" w:rsidRPr="00987A92" w:rsidRDefault="0090634E" w:rsidP="00987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0634E" w:rsidRPr="00987A92" w:rsidRDefault="008F09F7" w:rsidP="0090634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trHeight w:val="470"/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4276" w:type="dxa"/>
          </w:tcPr>
          <w:p w:rsidR="0090634E" w:rsidRPr="00987A92" w:rsidRDefault="0090634E" w:rsidP="00987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алгебры 7 класса</w:t>
            </w:r>
          </w:p>
        </w:tc>
        <w:tc>
          <w:tcPr>
            <w:tcW w:w="1033" w:type="dxa"/>
          </w:tcPr>
          <w:p w:rsidR="0090634E" w:rsidRPr="00987A92" w:rsidRDefault="0090634E" w:rsidP="00987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trHeight w:val="470"/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3/3</w:t>
            </w:r>
          </w:p>
        </w:tc>
        <w:tc>
          <w:tcPr>
            <w:tcW w:w="4276" w:type="dxa"/>
          </w:tcPr>
          <w:p w:rsidR="0090634E" w:rsidRPr="00AA3EFE" w:rsidRDefault="0090634E" w:rsidP="00987A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3EFE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trHeight w:val="393"/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4/4</w:t>
            </w:r>
          </w:p>
        </w:tc>
        <w:tc>
          <w:tcPr>
            <w:tcW w:w="4276" w:type="dxa"/>
          </w:tcPr>
          <w:p w:rsidR="0090634E" w:rsidRPr="00987A92" w:rsidRDefault="00972E1B" w:rsidP="00611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trHeight w:val="393"/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5/5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trHeight w:val="393"/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6/6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trHeight w:val="393"/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7/7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trHeight w:val="393"/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8/8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trHeight w:val="528"/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9/9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trHeight w:val="528"/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10/10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trHeight w:val="528"/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11/11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trHeight w:val="528"/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12/12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trHeight w:val="528"/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13/13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14/14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15/15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16/16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17/17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18/18</w:t>
            </w:r>
          </w:p>
        </w:tc>
        <w:tc>
          <w:tcPr>
            <w:tcW w:w="4276" w:type="dxa"/>
          </w:tcPr>
          <w:p w:rsidR="0090634E" w:rsidRPr="00975B84" w:rsidRDefault="0090634E" w:rsidP="00611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B84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975B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75B84">
              <w:rPr>
                <w:rFonts w:ascii="Times New Roman" w:hAnsi="Times New Roman"/>
                <w:b/>
                <w:sz w:val="24"/>
                <w:szCs w:val="24"/>
              </w:rPr>
              <w:t>работа № 1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19/19</w:t>
            </w:r>
          </w:p>
        </w:tc>
        <w:tc>
          <w:tcPr>
            <w:tcW w:w="4276" w:type="dxa"/>
          </w:tcPr>
          <w:p w:rsidR="0090634E" w:rsidRPr="00987A92" w:rsidRDefault="00972E1B" w:rsidP="00611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20/20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21/21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22/7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23/22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рациональных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24/23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25/24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26/25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27/26</w:t>
            </w:r>
          </w:p>
        </w:tc>
        <w:tc>
          <w:tcPr>
            <w:tcW w:w="4276" w:type="dxa"/>
          </w:tcPr>
          <w:p w:rsidR="0090634E" w:rsidRPr="00975B84" w:rsidRDefault="0090634E" w:rsidP="00611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B84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975B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75B84">
              <w:rPr>
                <w:rFonts w:ascii="Times New Roman" w:hAnsi="Times New Roman"/>
                <w:b/>
                <w:sz w:val="24"/>
                <w:szCs w:val="24"/>
              </w:rPr>
              <w:t>работа № 2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28/27</w:t>
            </w:r>
          </w:p>
        </w:tc>
        <w:tc>
          <w:tcPr>
            <w:tcW w:w="4276" w:type="dxa"/>
          </w:tcPr>
          <w:p w:rsidR="0090634E" w:rsidRPr="00972E1B" w:rsidRDefault="00972E1B" w:rsidP="00611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Равносильные уравнения.</w:t>
            </w:r>
          </w:p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29/28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Равносильные уравнения.</w:t>
            </w:r>
          </w:p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30/29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Равносильные уравнения.</w:t>
            </w:r>
          </w:p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31/30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32/31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33/32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34/33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35/34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36/35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37/36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38/37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39/38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987A92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 w14:anchorId="7818B2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55pt;height:30.55pt" o:ole="">
                  <v:imagedata r:id="rId10" o:title=""/>
                </v:shape>
                <o:OLEObject Type="Embed" ProgID="Equation.DSMT4" ShapeID="_x0000_i1025" DrawAspect="Content" ObjectID="_1753848080" r:id="rId11"/>
              </w:object>
            </w:r>
            <w:r w:rsidRPr="00987A92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40/39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987A92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 w14:anchorId="2C266DC0">
                <v:shape id="_x0000_i1026" type="#_x0000_t75" style="width:30.55pt;height:30.55pt" o:ole="">
                  <v:imagedata r:id="rId10" o:title=""/>
                </v:shape>
                <o:OLEObject Type="Embed" ProgID="Equation.DSMT4" ShapeID="_x0000_i1026" DrawAspect="Content" ObjectID="_1753848081" r:id="rId12"/>
              </w:object>
            </w:r>
            <w:r w:rsidRPr="00987A92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41/40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987A92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 w14:anchorId="004A8402">
                <v:shape id="_x0000_i1027" type="#_x0000_t75" style="width:30.55pt;height:30.55pt" o:ole="">
                  <v:imagedata r:id="rId10" o:title=""/>
                </v:shape>
                <o:OLEObject Type="Embed" ProgID="Equation.DSMT4" ShapeID="_x0000_i1027" DrawAspect="Content" ObjectID="_1753848082" r:id="rId13"/>
              </w:object>
            </w:r>
            <w:r w:rsidRPr="00987A92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42/41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987A92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 w14:anchorId="17A0969C">
                <v:shape id="_x0000_i1028" type="#_x0000_t75" style="width:30.55pt;height:30.55pt" o:ole="">
                  <v:imagedata r:id="rId10" o:title=""/>
                </v:shape>
                <o:OLEObject Type="Embed" ProgID="Equation.DSMT4" ShapeID="_x0000_i1028" DrawAspect="Content" ObjectID="_1753848083" r:id="rId14"/>
              </w:object>
            </w:r>
            <w:r w:rsidRPr="00987A92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43/1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Повторение и систематизация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44/2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Повторение и систематизация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45/3</w:t>
            </w:r>
          </w:p>
        </w:tc>
        <w:tc>
          <w:tcPr>
            <w:tcW w:w="4276" w:type="dxa"/>
          </w:tcPr>
          <w:p w:rsidR="0090634E" w:rsidRPr="00975B84" w:rsidRDefault="0090634E" w:rsidP="00611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B84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975B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75B84">
              <w:rPr>
                <w:rFonts w:ascii="Times New Roman" w:hAnsi="Times New Roman"/>
                <w:b/>
                <w:sz w:val="24"/>
                <w:szCs w:val="24"/>
              </w:rPr>
              <w:t>работа № 3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46/4</w:t>
            </w:r>
          </w:p>
        </w:tc>
        <w:tc>
          <w:tcPr>
            <w:tcW w:w="4276" w:type="dxa"/>
          </w:tcPr>
          <w:p w:rsidR="0090634E" w:rsidRPr="00987A92" w:rsidRDefault="00972E1B" w:rsidP="00611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="0090634E" w:rsidRPr="00987A92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="0090634E" w:rsidRPr="00987A9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47/5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987A92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987A9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48/6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987A92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987A9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49/7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50/8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51/9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52/10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53/11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Множество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и его элементы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54/12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Множество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и его элементы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55/13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Подмножество. Операции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над множествами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56/14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Подмножество. Операции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над множествами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57/15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Числовые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множества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58/16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Числовые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множества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59/17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арифметического квадратного корня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60/18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арифметического квадратного корня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61/19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арифметического квадратного корня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62/20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</w:t>
            </w:r>
            <w:r w:rsidRPr="00987A92">
              <w:rPr>
                <w:rFonts w:ascii="Times New Roman" w:hAnsi="Times New Roman"/>
                <w:sz w:val="24"/>
                <w:szCs w:val="24"/>
              </w:rPr>
              <w:cr/>
              <w:t>содержащих</w:t>
            </w:r>
            <w:r w:rsidRPr="00987A92">
              <w:rPr>
                <w:rFonts w:ascii="Times New Roman" w:hAnsi="Times New Roman"/>
                <w:sz w:val="24"/>
                <w:szCs w:val="24"/>
              </w:rPr>
              <w:cr/>
              <w:t>квадратные корни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63/21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</w:t>
            </w:r>
            <w:r w:rsidRPr="00987A92">
              <w:rPr>
                <w:rFonts w:ascii="Times New Roman" w:hAnsi="Times New Roman"/>
                <w:sz w:val="24"/>
                <w:szCs w:val="24"/>
              </w:rPr>
              <w:cr/>
              <w:t>содержащих</w:t>
            </w:r>
            <w:r w:rsidRPr="00987A92">
              <w:rPr>
                <w:rFonts w:ascii="Times New Roman" w:hAnsi="Times New Roman"/>
                <w:sz w:val="24"/>
                <w:szCs w:val="24"/>
              </w:rPr>
              <w:cr/>
              <w:t>квадратные корни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64/22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</w:t>
            </w:r>
            <w:r w:rsidRPr="00987A92">
              <w:rPr>
                <w:rFonts w:ascii="Times New Roman" w:hAnsi="Times New Roman"/>
                <w:sz w:val="24"/>
                <w:szCs w:val="24"/>
              </w:rPr>
              <w:cr/>
              <w:t>содержащих</w:t>
            </w:r>
            <w:r w:rsidRPr="00987A92">
              <w:rPr>
                <w:rFonts w:ascii="Times New Roman" w:hAnsi="Times New Roman"/>
                <w:sz w:val="24"/>
                <w:szCs w:val="24"/>
              </w:rPr>
              <w:cr/>
              <w:t>квадратные корни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65/23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</w:t>
            </w:r>
            <w:r w:rsidRPr="00987A92">
              <w:rPr>
                <w:rFonts w:ascii="Times New Roman" w:hAnsi="Times New Roman"/>
                <w:sz w:val="24"/>
                <w:szCs w:val="24"/>
              </w:rPr>
              <w:cr/>
              <w:t>содержащих</w:t>
            </w:r>
            <w:r w:rsidRPr="00987A92">
              <w:rPr>
                <w:rFonts w:ascii="Times New Roman" w:hAnsi="Times New Roman"/>
                <w:sz w:val="24"/>
                <w:szCs w:val="24"/>
              </w:rPr>
              <w:cr/>
              <w:t>квадратные корни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66/24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</w:t>
            </w:r>
            <w:r w:rsidRPr="00987A92">
              <w:rPr>
                <w:rFonts w:ascii="Times New Roman" w:hAnsi="Times New Roman"/>
                <w:sz w:val="24"/>
                <w:szCs w:val="24"/>
              </w:rPr>
              <w:cr/>
              <w:t>содержащих</w:t>
            </w:r>
            <w:r w:rsidRPr="00987A92">
              <w:rPr>
                <w:rFonts w:ascii="Times New Roman" w:hAnsi="Times New Roman"/>
                <w:sz w:val="24"/>
                <w:szCs w:val="24"/>
              </w:rPr>
              <w:cr/>
              <w:t>квадратные корни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67/25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987A92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 w14:anchorId="169FCA16">
                <v:shape id="_x0000_i1029" type="#_x0000_t75" style="width:38.05pt;height:19pt" o:ole="">
                  <v:imagedata r:id="rId15" o:title=""/>
                </v:shape>
                <o:OLEObject Type="Embed" ProgID="Equation.DSMT4" ShapeID="_x0000_i1029" DrawAspect="Content" ObjectID="_1753848084" r:id="rId16"/>
              </w:object>
            </w:r>
            <w:r w:rsidRPr="00987A92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68/26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987A92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 w14:anchorId="41BC0621">
                <v:shape id="_x0000_i1030" type="#_x0000_t75" style="width:38.05pt;height:19pt" o:ole="">
                  <v:imagedata r:id="rId15" o:title=""/>
                </v:shape>
                <o:OLEObject Type="Embed" ProgID="Equation.DSMT4" ShapeID="_x0000_i1030" DrawAspect="Content" ObjectID="_1753848085" r:id="rId17"/>
              </w:object>
            </w:r>
            <w:r w:rsidRPr="00987A92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69/1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987A92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 w14:anchorId="793EE96E">
                <v:shape id="_x0000_i1031" type="#_x0000_t75" style="width:38.05pt;height:19pt" o:ole="">
                  <v:imagedata r:id="rId15" o:title=""/>
                </v:shape>
                <o:OLEObject Type="Embed" ProgID="Equation.DSMT4" ShapeID="_x0000_i1031" DrawAspect="Content" ObjectID="_1753848086" r:id="rId18"/>
              </w:object>
            </w:r>
            <w:r w:rsidRPr="00987A92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70/2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Повторение и систематизация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8F09F7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0C66">
              <w:rPr>
                <w:rFonts w:ascii="Times New Roman" w:hAnsi="Times New Roman"/>
                <w:sz w:val="24"/>
                <w:szCs w:val="24"/>
              </w:rPr>
              <w:t>6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71/3</w:t>
            </w:r>
          </w:p>
        </w:tc>
        <w:tc>
          <w:tcPr>
            <w:tcW w:w="4276" w:type="dxa"/>
          </w:tcPr>
          <w:p w:rsidR="0090634E" w:rsidRPr="00975B84" w:rsidRDefault="0090634E" w:rsidP="00611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B84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975B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75B84">
              <w:rPr>
                <w:rFonts w:ascii="Times New Roman" w:hAnsi="Times New Roman"/>
                <w:b/>
                <w:sz w:val="24"/>
                <w:szCs w:val="24"/>
              </w:rPr>
              <w:t>работа № 4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90634E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72/4</w:t>
            </w:r>
          </w:p>
        </w:tc>
        <w:tc>
          <w:tcPr>
            <w:tcW w:w="4276" w:type="dxa"/>
          </w:tcPr>
          <w:p w:rsidR="0090634E" w:rsidRPr="00987A92" w:rsidRDefault="00972E1B" w:rsidP="00611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 квадратных уравнений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90634E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73/5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 квадратных уравнений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74/6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75/7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76/8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77/9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78/10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79/11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80/12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81/13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82/14</w:t>
            </w:r>
          </w:p>
        </w:tc>
        <w:tc>
          <w:tcPr>
            <w:tcW w:w="4276" w:type="dxa"/>
          </w:tcPr>
          <w:p w:rsidR="0090634E" w:rsidRPr="00975B84" w:rsidRDefault="0090634E" w:rsidP="00611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B84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975B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75B84">
              <w:rPr>
                <w:rFonts w:ascii="Times New Roman" w:hAnsi="Times New Roman"/>
                <w:b/>
                <w:sz w:val="24"/>
                <w:szCs w:val="24"/>
              </w:rPr>
              <w:t>работа № 5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83/15</w:t>
            </w:r>
          </w:p>
        </w:tc>
        <w:tc>
          <w:tcPr>
            <w:tcW w:w="4276" w:type="dxa"/>
          </w:tcPr>
          <w:p w:rsidR="0090634E" w:rsidRPr="00987A92" w:rsidRDefault="00972E1B" w:rsidP="00611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Квадратный</w:t>
            </w:r>
            <w:r w:rsidR="0090634E" w:rsidRPr="00972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трёхчлен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84/16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Квадратный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трёхчлен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85/17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Квадратный</w:t>
            </w:r>
            <w:r w:rsidRPr="00987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трёхчлен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86/18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Решение уравнений, которые сводятся  к квадратным уравнениям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87/19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Решение уравнений, которые сводятся  к квадратным уравнениям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88/20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Решение уравнений, которые сводятся  к квадратным уравнениям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89/21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Решение уравнений, которые сводятся  к квадратным уравнениям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90/22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91/23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92/24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063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276" w:type="dxa"/>
          </w:tcPr>
          <w:p w:rsidR="0090634E" w:rsidRPr="00987A92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87A92">
              <w:rPr>
                <w:rFonts w:ascii="Times New Roman" w:hAnsi="Times New Roman"/>
                <w:sz w:val="24"/>
                <w:szCs w:val="24"/>
              </w:rPr>
              <w:t>Повторение и систематизация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276" w:type="dxa"/>
          </w:tcPr>
          <w:p w:rsidR="0090634E" w:rsidRPr="00975B84" w:rsidRDefault="0090634E" w:rsidP="00987A92">
            <w:pPr>
              <w:rPr>
                <w:rFonts w:ascii="Times New Roman" w:hAnsi="Times New Roman"/>
                <w:sz w:val="24"/>
                <w:szCs w:val="24"/>
              </w:rPr>
            </w:pPr>
            <w:r w:rsidRPr="00975B84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975B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75B84">
              <w:rPr>
                <w:rFonts w:ascii="Times New Roman" w:hAnsi="Times New Roman"/>
                <w:b/>
                <w:sz w:val="24"/>
                <w:szCs w:val="24"/>
              </w:rPr>
              <w:t>работа № 6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90634E" w:rsidP="00DB0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0C66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16085F">
        <w:trPr>
          <w:trHeight w:val="331"/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276" w:type="dxa"/>
          </w:tcPr>
          <w:p w:rsidR="0090634E" w:rsidRPr="00975B84" w:rsidRDefault="00972E1B" w:rsidP="00611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Повторение </w:t>
            </w:r>
            <w:r w:rsidR="0090634E" w:rsidRPr="00975B84">
              <w:rPr>
                <w:rFonts w:ascii="Times New Roman" w:hAnsi="Times New Roman"/>
                <w:sz w:val="24"/>
                <w:szCs w:val="24"/>
              </w:rPr>
              <w:t>и систематизация</w:t>
            </w:r>
          </w:p>
        </w:tc>
        <w:tc>
          <w:tcPr>
            <w:tcW w:w="1033" w:type="dxa"/>
          </w:tcPr>
          <w:p w:rsidR="0090634E" w:rsidRPr="00987A92" w:rsidRDefault="0090634E" w:rsidP="00AA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276" w:type="dxa"/>
          </w:tcPr>
          <w:p w:rsidR="0090634E" w:rsidRPr="00975B84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75B84"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033" w:type="dxa"/>
          </w:tcPr>
          <w:p w:rsidR="0090634E" w:rsidRPr="00987A92" w:rsidRDefault="0090634E" w:rsidP="00987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276" w:type="dxa"/>
          </w:tcPr>
          <w:p w:rsidR="0090634E" w:rsidRPr="00975B84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75B84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975B84">
              <w:rPr>
                <w:rFonts w:ascii="Times New Roman" w:hAnsi="Times New Roman"/>
                <w:sz w:val="24"/>
                <w:szCs w:val="24"/>
              </w:rPr>
              <w:cr/>
              <w:t>и систематизация</w:t>
            </w:r>
          </w:p>
        </w:tc>
        <w:tc>
          <w:tcPr>
            <w:tcW w:w="1033" w:type="dxa"/>
          </w:tcPr>
          <w:p w:rsidR="0090634E" w:rsidRPr="00987A92" w:rsidRDefault="0090634E" w:rsidP="00987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276" w:type="dxa"/>
          </w:tcPr>
          <w:p w:rsidR="0090634E" w:rsidRPr="00975B84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75B84"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033" w:type="dxa"/>
          </w:tcPr>
          <w:p w:rsidR="0090634E" w:rsidRPr="00987A92" w:rsidRDefault="0090634E" w:rsidP="00987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76" w:type="dxa"/>
          </w:tcPr>
          <w:p w:rsidR="0090634E" w:rsidRPr="00975B84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75B84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975B84">
              <w:rPr>
                <w:rFonts w:ascii="Times New Roman" w:hAnsi="Times New Roman"/>
                <w:sz w:val="24"/>
                <w:szCs w:val="24"/>
              </w:rPr>
              <w:cr/>
              <w:t>и систематизация</w:t>
            </w:r>
          </w:p>
        </w:tc>
        <w:tc>
          <w:tcPr>
            <w:tcW w:w="1033" w:type="dxa"/>
          </w:tcPr>
          <w:p w:rsidR="0090634E" w:rsidRPr="00987A92" w:rsidRDefault="0090634E" w:rsidP="00987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276" w:type="dxa"/>
          </w:tcPr>
          <w:p w:rsidR="0090634E" w:rsidRPr="00975B84" w:rsidRDefault="0090634E" w:rsidP="0061176C">
            <w:pPr>
              <w:rPr>
                <w:rFonts w:ascii="Times New Roman" w:hAnsi="Times New Roman"/>
                <w:sz w:val="24"/>
                <w:szCs w:val="24"/>
              </w:rPr>
            </w:pPr>
            <w:r w:rsidRPr="00975B84"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033" w:type="dxa"/>
          </w:tcPr>
          <w:p w:rsidR="0090634E" w:rsidRPr="00987A92" w:rsidRDefault="0090634E" w:rsidP="00987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634E" w:rsidRPr="00987A92" w:rsidTr="00987A92">
        <w:trPr>
          <w:jc w:val="right"/>
        </w:trPr>
        <w:tc>
          <w:tcPr>
            <w:tcW w:w="1049" w:type="dxa"/>
          </w:tcPr>
          <w:p w:rsidR="0090634E" w:rsidRPr="00987A92" w:rsidRDefault="0090634E" w:rsidP="00987A9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276" w:type="dxa"/>
          </w:tcPr>
          <w:p w:rsidR="0090634E" w:rsidRPr="00975B84" w:rsidRDefault="0090634E" w:rsidP="00987A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</w:t>
            </w:r>
            <w:r w:rsidRPr="00975B84">
              <w:rPr>
                <w:rFonts w:ascii="Times New Roman" w:hAnsi="Times New Roman"/>
                <w:b/>
                <w:sz w:val="24"/>
                <w:szCs w:val="24"/>
              </w:rPr>
              <w:t>онтрольная</w:t>
            </w:r>
            <w:r w:rsidRPr="00975B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75B84">
              <w:rPr>
                <w:rFonts w:ascii="Times New Roman" w:hAnsi="Times New Roman"/>
                <w:b/>
                <w:sz w:val="24"/>
                <w:szCs w:val="24"/>
              </w:rPr>
              <w:t>работа № 7</w:t>
            </w:r>
          </w:p>
        </w:tc>
        <w:tc>
          <w:tcPr>
            <w:tcW w:w="1033" w:type="dxa"/>
          </w:tcPr>
          <w:p w:rsidR="0090634E" w:rsidRPr="00987A92" w:rsidRDefault="0090634E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90634E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634E" w:rsidRPr="00987A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9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90634E" w:rsidRPr="00987A92" w:rsidRDefault="0090634E" w:rsidP="00987A9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987A92" w:rsidRDefault="00987A92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987A92" w:rsidRDefault="00987A92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61176C" w:rsidRDefault="0061176C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61176C" w:rsidRDefault="0061176C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61176C" w:rsidRDefault="0061176C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61176C" w:rsidRDefault="0061176C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61176C" w:rsidRDefault="0061176C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61176C" w:rsidRDefault="0061176C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61176C" w:rsidRDefault="0061176C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61176C" w:rsidRDefault="0061176C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E12B19" w:rsidRDefault="00E12B19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61176C" w:rsidRDefault="0061176C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61176C" w:rsidRDefault="0061176C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61176C" w:rsidRDefault="0061176C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61176C" w:rsidRDefault="0061176C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61176C" w:rsidRDefault="0061176C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61176C" w:rsidRDefault="0061176C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E12B19" w:rsidRPr="00EB0CFE" w:rsidRDefault="00E12B19" w:rsidP="00E12B19">
      <w:pPr>
        <w:jc w:val="center"/>
        <w:rPr>
          <w:rFonts w:ascii="Times New Roman" w:eastAsia="Franklin Gothic Book" w:hAnsi="Times New Roman"/>
          <w:b/>
          <w:sz w:val="32"/>
          <w:szCs w:val="28"/>
          <w:lang w:eastAsia="en-US"/>
        </w:rPr>
      </w:pPr>
      <w:r>
        <w:rPr>
          <w:rFonts w:ascii="Times New Roman" w:eastAsia="Franklin Gothic Book" w:hAnsi="Times New Roman"/>
          <w:b/>
          <w:sz w:val="32"/>
          <w:szCs w:val="28"/>
          <w:lang w:eastAsia="en-US"/>
        </w:rPr>
        <w:lastRenderedPageBreak/>
        <w:t xml:space="preserve">Календарно-тематическое </w:t>
      </w:r>
      <w:r w:rsidRPr="00EB0CFE">
        <w:rPr>
          <w:rFonts w:ascii="Times New Roman" w:eastAsia="Franklin Gothic Book" w:hAnsi="Times New Roman"/>
          <w:b/>
          <w:sz w:val="32"/>
          <w:szCs w:val="28"/>
          <w:lang w:eastAsia="en-US"/>
        </w:rPr>
        <w:t xml:space="preserve"> планирование по алгебре в </w:t>
      </w:r>
      <w:r>
        <w:rPr>
          <w:rFonts w:ascii="Times New Roman" w:eastAsia="Franklin Gothic Book" w:hAnsi="Times New Roman"/>
          <w:b/>
          <w:sz w:val="32"/>
          <w:szCs w:val="28"/>
          <w:lang w:eastAsia="en-US"/>
        </w:rPr>
        <w:t>9</w:t>
      </w:r>
      <w:r w:rsidRPr="00EB0CFE">
        <w:rPr>
          <w:rFonts w:ascii="Times New Roman" w:eastAsia="Franklin Gothic Book" w:hAnsi="Times New Roman"/>
          <w:b/>
          <w:sz w:val="32"/>
          <w:szCs w:val="28"/>
          <w:lang w:eastAsia="en-US"/>
        </w:rPr>
        <w:t xml:space="preserve"> классе</w:t>
      </w:r>
    </w:p>
    <w:p w:rsidR="0061176C" w:rsidRDefault="0061176C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tbl>
      <w:tblPr>
        <w:tblStyle w:val="a8"/>
        <w:tblW w:w="10039" w:type="dxa"/>
        <w:jc w:val="right"/>
        <w:tblInd w:w="-16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50"/>
        <w:gridCol w:w="3912"/>
        <w:gridCol w:w="1087"/>
        <w:gridCol w:w="1107"/>
        <w:gridCol w:w="981"/>
        <w:gridCol w:w="1902"/>
      </w:tblGrid>
      <w:tr w:rsidR="00FF5BEA" w:rsidRPr="0061176C" w:rsidTr="0061176C">
        <w:trPr>
          <w:cantSplit/>
          <w:trHeight w:val="1251"/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76C" w:rsidRPr="00987A92" w:rsidRDefault="0061176C" w:rsidP="0061176C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 урока и раздела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76C" w:rsidRPr="00987A92" w:rsidRDefault="0061176C" w:rsidP="0061176C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урока, раздела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76C" w:rsidRPr="00987A92" w:rsidRDefault="0061176C" w:rsidP="0061176C">
            <w:pPr>
              <w:pStyle w:val="a4"/>
              <w:ind w:left="57" w:right="57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</w:t>
            </w:r>
            <w:r w:rsidRPr="00987A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во часов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76C" w:rsidRPr="00987A92" w:rsidRDefault="0061176C" w:rsidP="0061176C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76C" w:rsidRPr="00987A92" w:rsidRDefault="0061176C" w:rsidP="0061176C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по факту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76C" w:rsidRPr="00987A92" w:rsidRDefault="0061176C" w:rsidP="0061176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  <w:p w:rsidR="0061176C" w:rsidRPr="00987A92" w:rsidRDefault="0061176C" w:rsidP="0061176C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87A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Причина корректировки</w:t>
            </w:r>
          </w:p>
        </w:tc>
      </w:tr>
      <w:tr w:rsidR="00FF5BEA" w:rsidRPr="0061176C" w:rsidTr="0061176C">
        <w:trPr>
          <w:trHeight w:val="269"/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6C" w:rsidRPr="0061176C" w:rsidRDefault="0061176C" w:rsidP="00611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C" w:rsidRPr="0061176C" w:rsidRDefault="00FF5BEA" w:rsidP="006117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C" w:rsidRPr="00FF5BEA" w:rsidRDefault="00FF5BEA" w:rsidP="00611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BEA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C" w:rsidRPr="0061176C" w:rsidRDefault="0061176C" w:rsidP="00611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C" w:rsidRPr="0061176C" w:rsidRDefault="0061176C" w:rsidP="00611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C" w:rsidRPr="0061176C" w:rsidRDefault="0061176C" w:rsidP="00611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C66" w:rsidRPr="0061176C" w:rsidTr="0061176C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дроби. Преобразование выражений.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987A92" w:rsidRDefault="00DB0C66" w:rsidP="00764CE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987A92" w:rsidRDefault="00DB0C66" w:rsidP="00EB763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Функции. Квадратные уравнения.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764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FF5BEA" w:rsidRDefault="00DB0C66" w:rsidP="006117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5BEA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764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FF5BE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1. </w:t>
            </w:r>
            <w:r w:rsidRPr="0061176C">
              <w:rPr>
                <w:rFonts w:ascii="Times New Roman" w:hAnsi="Times New Roman"/>
                <w:b/>
                <w:sz w:val="24"/>
                <w:szCs w:val="24"/>
              </w:rPr>
              <w:t xml:space="preserve">Неравенства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b/>
                <w:sz w:val="24"/>
                <w:szCs w:val="24"/>
              </w:rPr>
              <w:t>20 часов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FF5BEA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61176C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6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6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6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6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6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6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6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6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B5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 Числовые промежутки.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B5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 Числовые промежутки.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B5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 Числовые промежутки.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B5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 xml:space="preserve">Решение неравенств с одной переменной. Числовые </w:t>
            </w:r>
            <w:r w:rsidRPr="0061176C">
              <w:rPr>
                <w:rFonts w:ascii="Times New Roman" w:hAnsi="Times New Roman"/>
                <w:sz w:val="24"/>
                <w:szCs w:val="24"/>
              </w:rPr>
              <w:lastRenderedPageBreak/>
              <w:t>промежутки.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B5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 Числовые промежутки.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A96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A96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A96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A96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A96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3333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абота № 1 по теме «Неравенства»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A96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FF5BE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9063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76C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DB0C66" w:rsidRPr="0061176C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b/>
                <w:sz w:val="24"/>
                <w:szCs w:val="24"/>
              </w:rPr>
              <w:t xml:space="preserve">Квадратичная функция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66" w:rsidRPr="0061176C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b/>
                <w:sz w:val="24"/>
                <w:szCs w:val="24"/>
              </w:rPr>
              <w:t>38 часов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FF5BEA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61176C">
              <w:rPr>
                <w:rFonts w:ascii="Times New Roman" w:hAnsi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112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112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112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112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112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112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y=</w:t>
            </w:r>
            <w:proofErr w:type="spellStart"/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(x)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112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y=</w:t>
            </w:r>
            <w:proofErr w:type="spellStart"/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(x)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112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y=</w:t>
            </w:r>
            <w:proofErr w:type="spellStart"/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(x)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0E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61176C">
              <w:rPr>
                <w:rFonts w:ascii="Times New Roman" w:hAnsi="Times New Roman"/>
                <w:i/>
                <w:sz w:val="24"/>
                <w:szCs w:val="24"/>
              </w:rPr>
              <w:t xml:space="preserve">y=f(x)+b. </w:t>
            </w:r>
            <w:r w:rsidRPr="0061176C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y=f(</w:t>
            </w:r>
            <w:proofErr w:type="spellStart"/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x+a</w:t>
            </w:r>
            <w:proofErr w:type="spellEnd"/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0E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61176C">
              <w:rPr>
                <w:rFonts w:ascii="Times New Roman" w:hAnsi="Times New Roman"/>
                <w:i/>
                <w:sz w:val="24"/>
                <w:szCs w:val="24"/>
              </w:rPr>
              <w:t xml:space="preserve">y=f(x)+b. </w:t>
            </w:r>
            <w:r w:rsidRPr="0061176C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y=f(</w:t>
            </w:r>
            <w:proofErr w:type="spellStart"/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x+a</w:t>
            </w:r>
            <w:proofErr w:type="spellEnd"/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0E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61176C">
              <w:rPr>
                <w:rFonts w:ascii="Times New Roman" w:hAnsi="Times New Roman"/>
                <w:i/>
                <w:sz w:val="24"/>
                <w:szCs w:val="24"/>
              </w:rPr>
              <w:t xml:space="preserve">y=f(x)+b. </w:t>
            </w:r>
            <w:r w:rsidRPr="0061176C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y=f(</w:t>
            </w:r>
            <w:proofErr w:type="spellStart"/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x+a</w:t>
            </w:r>
            <w:proofErr w:type="spellEnd"/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0E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6117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y=f(x)+b. </w:t>
            </w:r>
            <w:r w:rsidRPr="0061176C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y=f(</w:t>
            </w:r>
            <w:proofErr w:type="spellStart"/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x+a</w:t>
            </w:r>
            <w:proofErr w:type="spellEnd"/>
            <w:r w:rsidRPr="0061176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0E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Квадратичная функция, ее график и свойства.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62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Квадратичная функция, ее график и свойства.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62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Квадратичная функция, ее график и свойства.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62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Квадратичная функция, ее график и свойства.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62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Квадратичная функция, ее график и свойства.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9D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Квадратичная функция, ее график и свойства.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9D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76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по теме «Квадратичная функция»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9D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F9370A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61176C">
              <w:rPr>
                <w:rFonts w:ascii="Times New Roman" w:hAnsi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9D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9D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9D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9D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9D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31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31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31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31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31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31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31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5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5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5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54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46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76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по теме «Решение квадратных неравенств. Решение систем уравнений с двумя переменными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46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FF5BEA" w:rsidRDefault="00DB0C66" w:rsidP="00FF5BEA">
            <w:pPr>
              <w:rPr>
                <w:rFonts w:ascii="Times New Roman" w:hAnsi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76C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DB0C66" w:rsidRPr="0061176C" w:rsidRDefault="00DB0C66" w:rsidP="00906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6C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примерной математики.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b/>
                <w:sz w:val="24"/>
                <w:szCs w:val="24"/>
              </w:rPr>
              <w:t>20 часов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FF5BEA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61176C">
              <w:rPr>
                <w:rFonts w:ascii="Times New Roman" w:hAnsi="Times New Roman"/>
                <w:sz w:val="24"/>
                <w:szCs w:val="24"/>
              </w:rPr>
              <w:t>Математическое моделирование.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E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Математическое моделирование.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E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Математическое моделирование.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E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Процентные расчеты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E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Процентные расчеты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E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Процентные расчеты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E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E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66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61176C" w:rsidRDefault="00DB0C66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4E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66" w:rsidRPr="00987A92" w:rsidRDefault="00DB0C66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6" w:rsidRPr="0061176C" w:rsidRDefault="00DB0C66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Основные правила комбинаторики.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30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Основные правила комбинаторики.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30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Основные правила комбинаторики.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30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Частота  вероятность случайного события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30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Частота  вероятность случайного события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30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30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30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765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765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765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765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33332" w:rsidRDefault="00620723" w:rsidP="009063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333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по теме «Элементы примерной математики»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765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FF5BEA" w:rsidRDefault="00620723" w:rsidP="00FF5BEA">
            <w:pPr>
              <w:rPr>
                <w:rFonts w:ascii="Times New Roman" w:hAnsi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1176C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620723" w:rsidRPr="0061176C" w:rsidRDefault="00620723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b/>
                <w:sz w:val="24"/>
                <w:szCs w:val="24"/>
              </w:rPr>
              <w:t xml:space="preserve">Числовые последовательности.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b/>
                <w:sz w:val="24"/>
                <w:szCs w:val="24"/>
              </w:rPr>
              <w:t>17часов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FF5BEA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61176C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0D6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0D6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124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124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124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124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61176C">
              <w:rPr>
                <w:rFonts w:ascii="Times New Roman" w:hAnsi="Times New Roman"/>
                <w:i/>
                <w:sz w:val="24"/>
                <w:szCs w:val="24"/>
              </w:rPr>
              <w:t xml:space="preserve">n </w:t>
            </w:r>
            <w:r w:rsidRPr="0061176C">
              <w:rPr>
                <w:rFonts w:ascii="Times New Roman" w:hAnsi="Times New Roman"/>
                <w:sz w:val="24"/>
                <w:szCs w:val="24"/>
              </w:rPr>
              <w:t xml:space="preserve">первых членов арифметической прогрессии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6E5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61176C">
              <w:rPr>
                <w:rFonts w:ascii="Times New Roman" w:hAnsi="Times New Roman"/>
                <w:i/>
                <w:sz w:val="24"/>
                <w:szCs w:val="24"/>
              </w:rPr>
              <w:t xml:space="preserve">n </w:t>
            </w:r>
            <w:r w:rsidRPr="0061176C">
              <w:rPr>
                <w:rFonts w:ascii="Times New Roman" w:hAnsi="Times New Roman"/>
                <w:sz w:val="24"/>
                <w:szCs w:val="24"/>
              </w:rPr>
              <w:t xml:space="preserve">первых членов арифметической прогрессии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6E5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61176C">
              <w:rPr>
                <w:rFonts w:ascii="Times New Roman" w:hAnsi="Times New Roman"/>
                <w:i/>
                <w:sz w:val="24"/>
                <w:szCs w:val="24"/>
              </w:rPr>
              <w:t xml:space="preserve">n </w:t>
            </w:r>
            <w:r w:rsidRPr="0061176C">
              <w:rPr>
                <w:rFonts w:ascii="Times New Roman" w:hAnsi="Times New Roman"/>
                <w:sz w:val="24"/>
                <w:szCs w:val="24"/>
              </w:rPr>
              <w:t xml:space="preserve">первых членов арифметической прогрессии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6E5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6E5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6E5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6E5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61176C">
              <w:rPr>
                <w:rFonts w:ascii="Times New Roman" w:hAnsi="Times New Roman"/>
                <w:i/>
                <w:sz w:val="24"/>
                <w:szCs w:val="24"/>
              </w:rPr>
              <w:t xml:space="preserve">n </w:t>
            </w:r>
            <w:r w:rsidRPr="0061176C">
              <w:rPr>
                <w:rFonts w:ascii="Times New Roman" w:hAnsi="Times New Roman"/>
                <w:sz w:val="24"/>
                <w:szCs w:val="24"/>
              </w:rPr>
              <w:t xml:space="preserve">первых членов геометрической прогрессии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6E5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61176C">
              <w:rPr>
                <w:rFonts w:ascii="Times New Roman" w:hAnsi="Times New Roman"/>
                <w:i/>
                <w:sz w:val="24"/>
                <w:szCs w:val="24"/>
              </w:rPr>
              <w:t xml:space="preserve">n </w:t>
            </w:r>
            <w:r w:rsidRPr="0061176C">
              <w:rPr>
                <w:rFonts w:ascii="Times New Roman" w:hAnsi="Times New Roman"/>
                <w:sz w:val="24"/>
                <w:szCs w:val="24"/>
              </w:rPr>
              <w:t xml:space="preserve">первых членов геометрической прогрессии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6E5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 xml:space="preserve">Сумма бесконечной геометрической прогрессии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6E5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 xml:space="preserve">Сумма бесконечной геометрической прогрессии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6E5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61176C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FF5BEA" w:rsidRDefault="00620723" w:rsidP="009063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5BE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по теме «Числовые последовательности»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8F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EB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8F09F7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FF5BEA" w:rsidRDefault="00620723" w:rsidP="00FF5BEA">
            <w:pPr>
              <w:rPr>
                <w:rFonts w:ascii="Times New Roman" w:hAnsi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6C">
              <w:rPr>
                <w:rFonts w:ascii="Times New Roman" w:hAnsi="Times New Roman"/>
                <w:b/>
                <w:sz w:val="24"/>
                <w:szCs w:val="24"/>
              </w:rPr>
              <w:t>Повторение и систе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матизация учебного материала</w:t>
            </w:r>
            <w:r w:rsidRPr="006117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3" w:rsidRPr="0061176C" w:rsidRDefault="00620723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8F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633332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FF5BEA">
            <w:pPr>
              <w:pStyle w:val="ab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F93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Повторение. Решение линейных неравенств с одной переменной. Решение квадратных неравенств.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78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8F09F7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61176C" w:rsidRDefault="00620723" w:rsidP="00FF5BEA">
            <w:pPr>
              <w:pStyle w:val="ab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Системы уравнений с двумя переменными.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78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8F09F7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FF5BEA" w:rsidRDefault="00620723" w:rsidP="00FF5B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Арифметическая и геометрическая прогрессии.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78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1176C" w:rsidTr="0090634E">
        <w:trPr>
          <w:jc w:val="right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FF5BEA" w:rsidRDefault="00620723" w:rsidP="00FF5B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F937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1176C">
              <w:rPr>
                <w:rFonts w:ascii="Times New Roman" w:hAnsi="Times New Roman"/>
                <w:b/>
                <w:sz w:val="24"/>
                <w:szCs w:val="24"/>
              </w:rPr>
              <w:t xml:space="preserve">тоговая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 в форме ОГЭ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90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23" w:rsidRPr="00987A92" w:rsidRDefault="00620723" w:rsidP="0078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7A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3" w:rsidRPr="0061176C" w:rsidRDefault="00620723" w:rsidP="00611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76C" w:rsidRPr="00EB0CFE" w:rsidRDefault="0061176C" w:rsidP="00AB23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sectPr w:rsidR="0061176C" w:rsidRPr="00EB0CFE" w:rsidSect="00EB0CFE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45" w:rsidRDefault="00AF3945" w:rsidP="00DA5D32">
      <w:pPr>
        <w:spacing w:after="0" w:line="240" w:lineRule="auto"/>
      </w:pPr>
      <w:r>
        <w:separator/>
      </w:r>
    </w:p>
  </w:endnote>
  <w:endnote w:type="continuationSeparator" w:id="0">
    <w:p w:rsidR="00AF3945" w:rsidRDefault="00AF3945" w:rsidP="00DA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410711"/>
      <w:docPartObj>
        <w:docPartGallery w:val="Page Numbers (Bottom of Page)"/>
        <w:docPartUnique/>
      </w:docPartObj>
    </w:sdtPr>
    <w:sdtContent>
      <w:p w:rsidR="008F09F7" w:rsidRDefault="008F09F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72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F09F7" w:rsidRDefault="008F09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45" w:rsidRDefault="00AF3945" w:rsidP="00DA5D32">
      <w:pPr>
        <w:spacing w:after="0" w:line="240" w:lineRule="auto"/>
      </w:pPr>
      <w:r>
        <w:separator/>
      </w:r>
    </w:p>
  </w:footnote>
  <w:footnote w:type="continuationSeparator" w:id="0">
    <w:p w:rsidR="00AF3945" w:rsidRDefault="00AF3945" w:rsidP="00DA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B26EA"/>
    <w:multiLevelType w:val="hybridMultilevel"/>
    <w:tmpl w:val="F95E1C18"/>
    <w:lvl w:ilvl="0" w:tplc="432EB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E720D62"/>
    <w:multiLevelType w:val="hybridMultilevel"/>
    <w:tmpl w:val="5B62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24B95"/>
    <w:multiLevelType w:val="hybridMultilevel"/>
    <w:tmpl w:val="A058BE52"/>
    <w:lvl w:ilvl="0" w:tplc="CEF2A7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54490"/>
    <w:multiLevelType w:val="hybridMultilevel"/>
    <w:tmpl w:val="73A8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CF52665"/>
    <w:multiLevelType w:val="hybridMultilevel"/>
    <w:tmpl w:val="69B6F4A0"/>
    <w:lvl w:ilvl="0" w:tplc="1A546F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 w:numId="15">
    <w:abstractNumId w:val="17"/>
  </w:num>
  <w:num w:numId="16">
    <w:abstractNumId w:val="7"/>
  </w:num>
  <w:num w:numId="17">
    <w:abstractNumId w:val="18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2A2"/>
    <w:rsid w:val="0000061C"/>
    <w:rsid w:val="0002439B"/>
    <w:rsid w:val="00051D43"/>
    <w:rsid w:val="000A1C50"/>
    <w:rsid w:val="000A36FB"/>
    <w:rsid w:val="000D4083"/>
    <w:rsid w:val="00115DF8"/>
    <w:rsid w:val="00152690"/>
    <w:rsid w:val="0016085F"/>
    <w:rsid w:val="001E6596"/>
    <w:rsid w:val="001F42A2"/>
    <w:rsid w:val="00287FAC"/>
    <w:rsid w:val="002A17A8"/>
    <w:rsid w:val="002D6C90"/>
    <w:rsid w:val="002E09C9"/>
    <w:rsid w:val="002E0B5F"/>
    <w:rsid w:val="002F344F"/>
    <w:rsid w:val="003854EA"/>
    <w:rsid w:val="003D6350"/>
    <w:rsid w:val="004028E4"/>
    <w:rsid w:val="00415CEA"/>
    <w:rsid w:val="00427E2C"/>
    <w:rsid w:val="00435DC2"/>
    <w:rsid w:val="004448AB"/>
    <w:rsid w:val="00477442"/>
    <w:rsid w:val="0048036C"/>
    <w:rsid w:val="004816CC"/>
    <w:rsid w:val="00486017"/>
    <w:rsid w:val="004D1992"/>
    <w:rsid w:val="004D6055"/>
    <w:rsid w:val="00505178"/>
    <w:rsid w:val="00561B1C"/>
    <w:rsid w:val="0061176C"/>
    <w:rsid w:val="00620723"/>
    <w:rsid w:val="00633332"/>
    <w:rsid w:val="00653D60"/>
    <w:rsid w:val="00677A7D"/>
    <w:rsid w:val="00681A9A"/>
    <w:rsid w:val="006B1A93"/>
    <w:rsid w:val="0073793C"/>
    <w:rsid w:val="007C3527"/>
    <w:rsid w:val="007C7943"/>
    <w:rsid w:val="008A5C47"/>
    <w:rsid w:val="008B62A5"/>
    <w:rsid w:val="008D1012"/>
    <w:rsid w:val="008E395A"/>
    <w:rsid w:val="008F09F7"/>
    <w:rsid w:val="0090634E"/>
    <w:rsid w:val="00907CD0"/>
    <w:rsid w:val="00924D24"/>
    <w:rsid w:val="00925552"/>
    <w:rsid w:val="00942BC7"/>
    <w:rsid w:val="00972E1B"/>
    <w:rsid w:val="00975B84"/>
    <w:rsid w:val="00987A92"/>
    <w:rsid w:val="009C2FD4"/>
    <w:rsid w:val="009E06BC"/>
    <w:rsid w:val="00A27728"/>
    <w:rsid w:val="00A83E32"/>
    <w:rsid w:val="00AA3EFE"/>
    <w:rsid w:val="00AB0775"/>
    <w:rsid w:val="00AB2335"/>
    <w:rsid w:val="00AC4779"/>
    <w:rsid w:val="00AF3945"/>
    <w:rsid w:val="00B907FA"/>
    <w:rsid w:val="00BD24AE"/>
    <w:rsid w:val="00BD41D0"/>
    <w:rsid w:val="00C14B87"/>
    <w:rsid w:val="00C336C7"/>
    <w:rsid w:val="00C52329"/>
    <w:rsid w:val="00C77F92"/>
    <w:rsid w:val="00CD6822"/>
    <w:rsid w:val="00D223BD"/>
    <w:rsid w:val="00D4056B"/>
    <w:rsid w:val="00DA510B"/>
    <w:rsid w:val="00DA5D32"/>
    <w:rsid w:val="00DB0C66"/>
    <w:rsid w:val="00DB7B9B"/>
    <w:rsid w:val="00DC5C7F"/>
    <w:rsid w:val="00E12B19"/>
    <w:rsid w:val="00E36F65"/>
    <w:rsid w:val="00E55F1A"/>
    <w:rsid w:val="00E779FE"/>
    <w:rsid w:val="00E83E62"/>
    <w:rsid w:val="00EA5F1A"/>
    <w:rsid w:val="00EB0CFE"/>
    <w:rsid w:val="00EB3F6F"/>
    <w:rsid w:val="00EC0434"/>
    <w:rsid w:val="00EC79BB"/>
    <w:rsid w:val="00EC7F91"/>
    <w:rsid w:val="00F9370A"/>
    <w:rsid w:val="00FB78DB"/>
    <w:rsid w:val="00FE67E6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42A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F42A2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2A2"/>
    <w:rPr>
      <w:rFonts w:ascii="Times New Roman" w:eastAsia="Times New Roman" w:hAnsi="Times New Roman" w:cs="Times New Roman"/>
      <w:b/>
      <w:bCs/>
      <w:color w:val="0000FF"/>
      <w:sz w:val="24"/>
      <w:szCs w:val="20"/>
      <w:lang w:eastAsia="ru-RU"/>
    </w:rPr>
  </w:style>
  <w:style w:type="character" w:styleId="a3">
    <w:name w:val="Hyperlink"/>
    <w:semiHidden/>
    <w:unhideWhenUsed/>
    <w:rsid w:val="001F42A2"/>
    <w:rPr>
      <w:color w:val="0066CC"/>
      <w:u w:val="single"/>
    </w:rPr>
  </w:style>
  <w:style w:type="paragraph" w:styleId="a4">
    <w:name w:val="No Spacing"/>
    <w:uiPriority w:val="1"/>
    <w:qFormat/>
    <w:rsid w:val="001F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link w:val="30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1F42A2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5">
    <w:name w:val="Основной текст_"/>
    <w:link w:val="11"/>
    <w:locked/>
    <w:rsid w:val="001F42A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1F42A2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12">
    <w:name w:val="Заголовок №1_"/>
    <w:link w:val="13"/>
    <w:locked/>
    <w:rsid w:val="001F42A2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1F42A2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2A2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1F42A2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42A2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8">
    <w:name w:val="Основной текст (8)_"/>
    <w:link w:val="80"/>
    <w:locked/>
    <w:rsid w:val="001F42A2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42A2"/>
    <w:pPr>
      <w:shd w:val="clear" w:color="auto" w:fill="FFFFFF"/>
      <w:spacing w:before="360" w:after="60" w:line="247" w:lineRule="exac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4">
    <w:name w:val="Заголовок №4_"/>
    <w:link w:val="40"/>
    <w:locked/>
    <w:rsid w:val="001F42A2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1F42A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23">
    <w:name w:val="Заголовок №2"/>
    <w:rsid w:val="001F42A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6">
    <w:name w:val="Основной текст +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7">
    <w:name w:val="Основной текст + Курсив"/>
    <w:rsid w:val="001F42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1F42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table" w:styleId="a8">
    <w:name w:val="Table Grid"/>
    <w:basedOn w:val="a1"/>
    <w:rsid w:val="001F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F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2A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07CD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0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DA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A5D32"/>
    <w:rPr>
      <w:rFonts w:ascii="Calibri" w:eastAsia="Times New Roman" w:hAnsi="Calibri" w:cs="Times New Roman"/>
      <w:lang w:eastAsia="ru-RU"/>
    </w:rPr>
  </w:style>
  <w:style w:type="paragraph" w:customStyle="1" w:styleId="34">
    <w:name w:val="Заголовок 3+"/>
    <w:basedOn w:val="a"/>
    <w:rsid w:val="00A2772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f">
    <w:name w:val="Title"/>
    <w:basedOn w:val="a"/>
    <w:link w:val="af0"/>
    <w:qFormat/>
    <w:rsid w:val="00A2772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A27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A2772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A27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EB0C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EB0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8B62A5"/>
    <w:pPr>
      <w:spacing w:after="0" w:line="240" w:lineRule="auto"/>
      <w:ind w:firstLine="468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af6">
    <w:name w:val="Подзаголовок Знак"/>
    <w:basedOn w:val="a0"/>
    <w:link w:val="af5"/>
    <w:rsid w:val="008B62A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4">
    <w:name w:val="Body Text Indent 2"/>
    <w:basedOn w:val="a"/>
    <w:link w:val="25"/>
    <w:rsid w:val="008B62A5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8B62A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7">
    <w:name w:val="Normal (Web)"/>
    <w:basedOn w:val="a"/>
    <w:rsid w:val="008B62A5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4"/>
      <w:szCs w:val="14"/>
    </w:rPr>
  </w:style>
  <w:style w:type="paragraph" w:styleId="af8">
    <w:name w:val="Balloon Text"/>
    <w:basedOn w:val="a"/>
    <w:link w:val="af9"/>
    <w:uiPriority w:val="99"/>
    <w:semiHidden/>
    <w:unhideWhenUsed/>
    <w:rsid w:val="008B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B62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62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B62A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8B62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62A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8B62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8B62A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991E-C35F-4628-A897-AEEBCE72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16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46</cp:revision>
  <cp:lastPrinted>2022-08-25T05:45:00Z</cp:lastPrinted>
  <dcterms:created xsi:type="dcterms:W3CDTF">2014-09-21T02:26:00Z</dcterms:created>
  <dcterms:modified xsi:type="dcterms:W3CDTF">2023-08-18T04:15:00Z</dcterms:modified>
</cp:coreProperties>
</file>